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D43128" w14:textId="77777777" w:rsidR="00044D20" w:rsidRPr="00044D20" w:rsidRDefault="00044D20" w:rsidP="00C84545">
      <w:pPr>
        <w:pStyle w:val="10"/>
        <w:numPr>
          <w:ilvl w:val="0"/>
          <w:numId w:val="0"/>
        </w:numPr>
        <w:shd w:val="clear" w:color="auto" w:fill="FFFFFF"/>
        <w:bidi w:val="0"/>
        <w:jc w:val="center"/>
        <w:rPr>
          <w:rFonts w:ascii="Times New Roman" w:hAnsi="Times New Roman"/>
          <w:szCs w:val="28"/>
          <w:u w:val="single"/>
        </w:rPr>
      </w:pPr>
      <w:bookmarkStart w:id="0" w:name="_Hlk162427244"/>
      <w:r w:rsidRPr="00044D20">
        <w:rPr>
          <w:rFonts w:ascii="Times New Roman" w:hAnsi="Times New Roman"/>
          <w:szCs w:val="28"/>
          <w:u w:val="single"/>
          <w:rtl/>
        </w:rPr>
        <w:t>מכרז פומבי 08-2024- שירותי בחינות ממוחשבות עבור משרד המשפטים</w:t>
      </w:r>
    </w:p>
    <w:bookmarkEnd w:id="0"/>
    <w:p w14:paraId="49892C02" w14:textId="54C47D28" w:rsidR="00262F3D" w:rsidRDefault="00A71939" w:rsidP="00C84545">
      <w:pPr>
        <w:pStyle w:val="10"/>
        <w:numPr>
          <w:ilvl w:val="0"/>
          <w:numId w:val="0"/>
        </w:numPr>
        <w:shd w:val="clear" w:color="auto" w:fill="FFFFFF"/>
        <w:bidi w:val="0"/>
        <w:jc w:val="center"/>
        <w:rPr>
          <w:szCs w:val="28"/>
        </w:rPr>
      </w:pPr>
      <w:r w:rsidRPr="00A71939">
        <w:rPr>
          <w:rFonts w:hint="cs"/>
          <w:szCs w:val="28"/>
          <w:rtl/>
        </w:rPr>
        <w:t>שינויים במסמכי המכרז</w:t>
      </w:r>
      <w:r w:rsidR="00106750">
        <w:rPr>
          <w:rFonts w:hint="cs"/>
          <w:szCs w:val="28"/>
          <w:rtl/>
        </w:rPr>
        <w:t xml:space="preserve"> ודחיית מועדים</w:t>
      </w:r>
      <w:r w:rsidRPr="00A71939">
        <w:rPr>
          <w:rFonts w:hint="cs"/>
          <w:szCs w:val="28"/>
          <w:rtl/>
        </w:rPr>
        <w:t xml:space="preserve"> (הודעה </w:t>
      </w:r>
      <w:r w:rsidR="00106750">
        <w:rPr>
          <w:rFonts w:hint="cs"/>
          <w:szCs w:val="28"/>
          <w:rtl/>
        </w:rPr>
        <w:t>2</w:t>
      </w:r>
      <w:r w:rsidRPr="00A71939">
        <w:rPr>
          <w:rFonts w:hint="cs"/>
          <w:szCs w:val="28"/>
          <w:rtl/>
        </w:rPr>
        <w:t>)</w:t>
      </w:r>
    </w:p>
    <w:p w14:paraId="11024618" w14:textId="77777777" w:rsidR="00504550" w:rsidRPr="00504550" w:rsidRDefault="00504550" w:rsidP="00A06A6E">
      <w:pPr>
        <w:bidi w:val="0"/>
        <w:jc w:val="both"/>
        <w:rPr>
          <w:rtl/>
        </w:rPr>
      </w:pPr>
    </w:p>
    <w:p w14:paraId="60C613C6" w14:textId="7304E66F" w:rsidR="00A06A6E" w:rsidRPr="00DC61AB" w:rsidRDefault="00A06A6E" w:rsidP="00C84545">
      <w:pPr>
        <w:pStyle w:val="NumberList0"/>
        <w:rPr>
          <w:rtl/>
        </w:rPr>
      </w:pPr>
      <w:r w:rsidRPr="00DC61AB">
        <w:rPr>
          <w:rFonts w:hint="cs"/>
          <w:rtl/>
        </w:rPr>
        <w:t xml:space="preserve">בעקבות פנייה שהועברה לוועדת המכרזים לעניין סעיף 2.3.2 </w:t>
      </w:r>
      <w:r w:rsidR="00DC61AB">
        <w:rPr>
          <w:rtl/>
        </w:rPr>
        <w:t>–</w:t>
      </w:r>
      <w:r w:rsidR="00DC61AB">
        <w:rPr>
          <w:rFonts w:hint="cs"/>
          <w:rtl/>
        </w:rPr>
        <w:t xml:space="preserve"> ותק וניסיון המציע, </w:t>
      </w:r>
      <w:r w:rsidRPr="00DC61AB">
        <w:rPr>
          <w:rFonts w:hint="cs"/>
          <w:rtl/>
        </w:rPr>
        <w:t>למסמכי המכרז, החליטה ועדת המכרזים לערוך שינויים בסעיף זה.</w:t>
      </w:r>
    </w:p>
    <w:p w14:paraId="529A3610" w14:textId="6B018837" w:rsidR="00A06A6E" w:rsidRPr="00C84545" w:rsidRDefault="00A06A6E" w:rsidP="00095ED3">
      <w:pPr>
        <w:pStyle w:val="a8"/>
        <w:numPr>
          <w:ilvl w:val="0"/>
          <w:numId w:val="2"/>
        </w:numPr>
        <w:spacing w:before="120" w:after="120" w:line="360" w:lineRule="auto"/>
        <w:rPr>
          <w:rFonts w:ascii="David" w:hAnsi="David" w:cs="David"/>
          <w:sz w:val="24"/>
          <w:szCs w:val="24"/>
          <w:u w:val="single"/>
          <w:rtl/>
          <w:lang w:eastAsia="he-IL"/>
        </w:rPr>
      </w:pPr>
      <w:r w:rsidRPr="00C84545">
        <w:rPr>
          <w:rFonts w:ascii="David" w:eastAsia="Times New Roman" w:hAnsi="David" w:cs="David"/>
          <w:sz w:val="24"/>
          <w:szCs w:val="24"/>
          <w:u w:val="single"/>
          <w:rtl/>
          <w:lang w:eastAsia="he-IL"/>
        </w:rPr>
        <w:t xml:space="preserve">להלן השאלה שהתקבלה: </w:t>
      </w:r>
    </w:p>
    <w:p w14:paraId="4CC3A113" w14:textId="506B9E8E" w:rsidR="00A06A6E" w:rsidRPr="00A06A6E" w:rsidRDefault="00A06A6E" w:rsidP="00C84545">
      <w:pPr>
        <w:pStyle w:val="TableText"/>
        <w:spacing w:line="360" w:lineRule="auto"/>
        <w:ind w:left="226"/>
        <w:jc w:val="both"/>
        <w:rPr>
          <w:i/>
          <w:iCs/>
          <w:rtl/>
        </w:rPr>
      </w:pPr>
      <w:r w:rsidRPr="00A06A6E">
        <w:rPr>
          <w:rFonts w:ascii="Times New Roman" w:hAnsi="Times New Roman" w:hint="cs"/>
          <w:i/>
          <w:iCs/>
          <w:rtl/>
        </w:rPr>
        <w:t>"</w:t>
      </w:r>
      <w:r w:rsidRPr="00A06A6E">
        <w:rPr>
          <w:i/>
          <w:iCs/>
          <w:rtl/>
        </w:rPr>
        <w:t xml:space="preserve">נבקש להבהיר את כוונתנו בשאלה מספר 15 – נבקש כי לצורך הוכחת הניסיון הנדרש לעמידה בתנאי הסף, יהיה על המציעים להציג ניסיון באספקה ותפעול שירותי בחינות ממוחשבות, </w:t>
      </w:r>
      <w:r w:rsidRPr="00A06A6E">
        <w:rPr>
          <w:b/>
          <w:bCs/>
          <w:i/>
          <w:iCs/>
          <w:rtl/>
        </w:rPr>
        <w:t>גם אם במסגרת השירותים שניתנו לא בוצעו בפועל הדפסות שאלוני בחינה על גבי נייר</w:t>
      </w:r>
      <w:r w:rsidRPr="00A06A6E">
        <w:rPr>
          <w:i/>
          <w:iCs/>
          <w:rtl/>
        </w:rPr>
        <w:t xml:space="preserve">.  </w:t>
      </w:r>
    </w:p>
    <w:p w14:paraId="15A2CA80" w14:textId="09BBFC10" w:rsidR="00A06A6E" w:rsidRPr="00A06A6E" w:rsidRDefault="00A06A6E" w:rsidP="00C84545">
      <w:pPr>
        <w:pStyle w:val="TableText"/>
        <w:spacing w:line="360" w:lineRule="auto"/>
        <w:ind w:left="226"/>
        <w:jc w:val="both"/>
        <w:rPr>
          <w:b/>
          <w:bCs/>
          <w:i/>
          <w:iCs/>
          <w:rtl/>
        </w:rPr>
      </w:pPr>
      <w:r w:rsidRPr="00A06A6E">
        <w:rPr>
          <w:i/>
          <w:iCs/>
          <w:rtl/>
        </w:rPr>
        <w:t xml:space="preserve">ונבהיר, </w:t>
      </w:r>
      <w:r w:rsidRPr="00A06A6E">
        <w:rPr>
          <w:b/>
          <w:bCs/>
          <w:i/>
          <w:iCs/>
          <w:rtl/>
        </w:rPr>
        <w:t xml:space="preserve">הדרישה להפעלת בחינות ממוחשבות </w:t>
      </w:r>
      <w:r w:rsidRPr="00A06A6E">
        <w:rPr>
          <w:b/>
          <w:bCs/>
          <w:i/>
          <w:iCs/>
          <w:u w:val="single"/>
          <w:rtl/>
        </w:rPr>
        <w:t>הכוללת גם הדפסת שאלון</w:t>
      </w:r>
      <w:r w:rsidRPr="00A06A6E">
        <w:rPr>
          <w:b/>
          <w:bCs/>
          <w:i/>
          <w:iCs/>
          <w:rtl/>
        </w:rPr>
        <w:t xml:space="preserve"> הינה חריגה ואינה נהוגה בעולם הבחינות הממוחשבות באופן שכמעט ומאיין את היכולת להציג ניסיון עבר כנדרש, ולפיכך היא מהווה יתרון בלתי הוגן לספק הנוכחי המפעיל את הפעילות כיום, מצמצמת את יריעת המציעים היכולים לגשת למכרז ועלולה לפגוע בשוויון בין המציעים המהווה את נשמת אפם של דיני מכרזים.    </w:t>
      </w:r>
    </w:p>
    <w:p w14:paraId="213F5BE1" w14:textId="77777777" w:rsidR="00A06A6E" w:rsidRPr="00A06A6E" w:rsidRDefault="00A06A6E" w:rsidP="00C84545">
      <w:pPr>
        <w:pStyle w:val="TableText"/>
        <w:spacing w:line="360" w:lineRule="auto"/>
        <w:ind w:left="226"/>
        <w:jc w:val="both"/>
        <w:rPr>
          <w:b/>
          <w:bCs/>
          <w:i/>
          <w:iCs/>
          <w:rtl/>
        </w:rPr>
      </w:pPr>
      <w:r w:rsidRPr="00A06A6E">
        <w:rPr>
          <w:b/>
          <w:bCs/>
          <w:i/>
          <w:iCs/>
          <w:rtl/>
        </w:rPr>
        <w:t xml:space="preserve">לפיכך, "נבקש שההגדרה "בחינה ממוחשבת", </w:t>
      </w:r>
      <w:r w:rsidRPr="00A06A6E">
        <w:rPr>
          <w:b/>
          <w:bCs/>
          <w:i/>
          <w:iCs/>
          <w:u w:val="single"/>
          <w:rtl/>
        </w:rPr>
        <w:t>רק לצורך תנאי הסף</w:t>
      </w:r>
      <w:r w:rsidRPr="00A06A6E">
        <w:rPr>
          <w:b/>
          <w:bCs/>
          <w:i/>
          <w:iCs/>
          <w:rtl/>
        </w:rPr>
        <w:t xml:space="preserve"> , תהיה :</w:t>
      </w:r>
      <w:r w:rsidRPr="00A06A6E">
        <w:rPr>
          <w:b/>
          <w:bCs/>
          <w:i/>
          <w:iCs/>
        </w:rPr>
        <w:t xml:space="preserve"> </w:t>
      </w:r>
      <w:r w:rsidRPr="00A06A6E">
        <w:rPr>
          <w:b/>
          <w:bCs/>
          <w:i/>
          <w:iCs/>
          <w:rtl/>
        </w:rPr>
        <w:t xml:space="preserve">" </w:t>
      </w:r>
      <w:r w:rsidRPr="00A06A6E">
        <w:rPr>
          <w:i/>
          <w:iCs/>
          <w:u w:val="single"/>
          <w:rtl/>
        </w:rPr>
        <w:t>בחינה שבה היבחנות הנבחן מתבצעת באמצעות מערכת בחינות ממוחשבות על גבי מחשב, בין אם מחשב נבחן, מחשב שכור או מחשב צד ג'",</w:t>
      </w:r>
      <w:r w:rsidRPr="00A06A6E">
        <w:rPr>
          <w:i/>
          <w:iCs/>
          <w:rtl/>
        </w:rPr>
        <w:t xml:space="preserve"> </w:t>
      </w:r>
      <w:r w:rsidRPr="00A06A6E">
        <w:rPr>
          <w:b/>
          <w:bCs/>
          <w:i/>
          <w:iCs/>
          <w:rtl/>
        </w:rPr>
        <w:t xml:space="preserve">תוך השמטת הדרישה להדפסת המבחן הממוחשב </w:t>
      </w:r>
      <w:r w:rsidRPr="00A06A6E">
        <w:rPr>
          <w:b/>
          <w:bCs/>
          <w:i/>
          <w:iCs/>
          <w:u w:val="single"/>
          <w:rtl/>
        </w:rPr>
        <w:t>גם</w:t>
      </w:r>
      <w:r w:rsidRPr="00A06A6E">
        <w:rPr>
          <w:b/>
          <w:bCs/>
          <w:i/>
          <w:iCs/>
          <w:rtl/>
        </w:rPr>
        <w:t xml:space="preserve"> על גבי נייר.</w:t>
      </w:r>
    </w:p>
    <w:p w14:paraId="5813A473" w14:textId="1E2FE04B" w:rsidR="00A06A6E" w:rsidRDefault="00A06A6E" w:rsidP="00C84545">
      <w:pPr>
        <w:pStyle w:val="TableText"/>
        <w:spacing w:line="360" w:lineRule="auto"/>
        <w:ind w:left="226"/>
        <w:jc w:val="both"/>
        <w:rPr>
          <w:b/>
          <w:bCs/>
          <w:i/>
          <w:iCs/>
          <w:rtl/>
        </w:rPr>
      </w:pPr>
      <w:r w:rsidRPr="00A06A6E">
        <w:rPr>
          <w:b/>
          <w:bCs/>
          <w:i/>
          <w:iCs/>
          <w:rtl/>
        </w:rPr>
        <w:t>אנא אישורכם ותיקונכם</w:t>
      </w:r>
      <w:r w:rsidRPr="00A06A6E">
        <w:rPr>
          <w:rFonts w:hint="cs"/>
          <w:b/>
          <w:bCs/>
          <w:i/>
          <w:iCs/>
          <w:rtl/>
        </w:rPr>
        <w:t>"</w:t>
      </w:r>
      <w:r w:rsidRPr="00A06A6E">
        <w:rPr>
          <w:b/>
          <w:bCs/>
          <w:i/>
          <w:iCs/>
          <w:rtl/>
        </w:rPr>
        <w:t xml:space="preserve">. </w:t>
      </w:r>
    </w:p>
    <w:p w14:paraId="1997701E" w14:textId="1141E6B1" w:rsidR="00504550" w:rsidRPr="00C84545" w:rsidRDefault="00504550" w:rsidP="00095ED3">
      <w:pPr>
        <w:pStyle w:val="a8"/>
        <w:numPr>
          <w:ilvl w:val="0"/>
          <w:numId w:val="2"/>
        </w:numPr>
        <w:spacing w:before="120" w:after="120" w:line="360" w:lineRule="auto"/>
        <w:rPr>
          <w:rFonts w:ascii="David" w:hAnsi="David" w:cs="David"/>
          <w:sz w:val="24"/>
          <w:szCs w:val="24"/>
          <w:u w:val="single"/>
          <w:rtl/>
          <w:lang w:eastAsia="he-IL"/>
        </w:rPr>
      </w:pPr>
      <w:r w:rsidRPr="00C84545">
        <w:rPr>
          <w:rFonts w:ascii="David" w:eastAsia="Times New Roman" w:hAnsi="David" w:cs="David"/>
          <w:sz w:val="24"/>
          <w:szCs w:val="24"/>
          <w:u w:val="single"/>
          <w:rtl/>
          <w:lang w:eastAsia="he-IL"/>
        </w:rPr>
        <w:t>להלן נוסח הסעיף המתוקן:</w:t>
      </w:r>
    </w:p>
    <w:p w14:paraId="6DA1E18A" w14:textId="1AAD229D" w:rsidR="00ED4E8B" w:rsidRPr="00504550" w:rsidRDefault="00BA78B3" w:rsidP="00C84545">
      <w:pPr>
        <w:pStyle w:val="31"/>
        <w:numPr>
          <w:ilvl w:val="0"/>
          <w:numId w:val="0"/>
        </w:numPr>
        <w:tabs>
          <w:tab w:val="left" w:pos="720"/>
        </w:tabs>
        <w:spacing w:before="120" w:after="120" w:line="360" w:lineRule="auto"/>
      </w:pPr>
      <w:bookmarkStart w:id="1" w:name="_Toc152157052"/>
      <w:r>
        <w:rPr>
          <w:rFonts w:hint="cs"/>
          <w:rtl/>
        </w:rPr>
        <w:t xml:space="preserve">2.3.2 </w:t>
      </w:r>
      <w:r w:rsidR="00ED4E8B" w:rsidRPr="00504550">
        <w:rPr>
          <w:rFonts w:hint="cs"/>
          <w:rtl/>
        </w:rPr>
        <w:t>וותק וניסיון המציע (</w:t>
      </w:r>
      <w:r w:rsidR="00ED4E8B" w:rsidRPr="00504550">
        <w:rPr>
          <w:rFonts w:hint="cs"/>
        </w:rPr>
        <w:t xml:space="preserve"> </w:t>
      </w:r>
      <w:r w:rsidR="00ED4E8B" w:rsidRPr="00504550">
        <w:t>(M</w:t>
      </w:r>
      <w:r w:rsidR="00ED4E8B" w:rsidRPr="00504550">
        <w:rPr>
          <w:rFonts w:hint="cs"/>
          <w:rtl/>
        </w:rPr>
        <w:t>(</w:t>
      </w:r>
      <w:r w:rsidR="00ED4E8B" w:rsidRPr="00504550">
        <w:t>Q</w:t>
      </w:r>
      <w:r w:rsidR="00ED4E8B" w:rsidRPr="00504550">
        <w:rPr>
          <w:rFonts w:hint="cs"/>
          <w:rtl/>
        </w:rPr>
        <w:t>)</w:t>
      </w:r>
      <w:bookmarkEnd w:id="1"/>
    </w:p>
    <w:p w14:paraId="6C71D336" w14:textId="34650236" w:rsidR="00ED4E8B" w:rsidRDefault="00ED4E8B" w:rsidP="00C84545">
      <w:pPr>
        <w:pStyle w:val="Para2"/>
        <w:spacing w:after="120" w:line="360" w:lineRule="auto"/>
        <w:ind w:left="84"/>
      </w:pPr>
      <w:r>
        <w:rPr>
          <w:rFonts w:hint="cs"/>
          <w:rtl/>
        </w:rPr>
        <w:t xml:space="preserve">"המציע נדרש להציג סימוכין לכך שהוא עוסק באספקה ותפעול שירותי בחינות ממוחשבות,  וסיפק  שירותי בחינות ממוחשבות עבור לפחות 3 לקוחות שונים בישראל, בין התאריכים </w:t>
      </w:r>
      <w:r>
        <w:rPr>
          <w:rFonts w:cs="Times New Roman"/>
          <w:sz w:val="22"/>
          <w:szCs w:val="22"/>
          <w:rtl/>
        </w:rPr>
        <w:t>01/01/2020</w:t>
      </w:r>
      <w:r>
        <w:rPr>
          <w:rFonts w:hint="cs"/>
          <w:rtl/>
        </w:rPr>
        <w:t xml:space="preserve"> ועד המועד האחרון להגשת ההצעות, כאשר אצל כל לקוח התקיימה בחינה שכללה 150 נבחנים לפחות בו זמנית.</w:t>
      </w:r>
    </w:p>
    <w:p w14:paraId="54C204B7" w14:textId="1BBA1529" w:rsidR="00504550" w:rsidRDefault="00ED4E8B" w:rsidP="00C84545">
      <w:pPr>
        <w:pStyle w:val="Para2"/>
        <w:spacing w:after="120" w:line="360" w:lineRule="auto"/>
        <w:ind w:left="84"/>
        <w:rPr>
          <w:rtl/>
        </w:rPr>
      </w:pPr>
      <w:r>
        <w:rPr>
          <w:rFonts w:hint="cs"/>
          <w:rtl/>
        </w:rPr>
        <w:t>יודגש כי "בחינה ממוחשבת" עבור עמידה בדרישת הסף, הינה בחינה, שבה היבחנות הנבחן מתבצעת באמצעות מערכת בחינות ממוחשבות על גבי מחשב, בין אם מחשב נבחן, מחשב שכור או מחשב צד ג'."</w:t>
      </w:r>
    </w:p>
    <w:p w14:paraId="589BABA8" w14:textId="2212A431" w:rsidR="00504550" w:rsidRDefault="00504550" w:rsidP="00C84545">
      <w:pPr>
        <w:pStyle w:val="NumberList0"/>
        <w:rPr>
          <w:rtl/>
        </w:rPr>
      </w:pPr>
      <w:r w:rsidRPr="00504550">
        <w:rPr>
          <w:rtl/>
        </w:rPr>
        <w:t>יובהר כי התיקון בדרישת הסף אינו פוטר את הזוכה מלבצע את מפרט השירותים הנדרשים עבור בחינה ממוחשבת כמוגדר בסעיף</w:t>
      </w:r>
      <w:r w:rsidR="00DC61AB">
        <w:rPr>
          <w:rFonts w:hint="cs"/>
          <w:rtl/>
        </w:rPr>
        <w:t xml:space="preserve"> </w:t>
      </w:r>
      <w:r w:rsidR="00DC61AB" w:rsidRPr="00504550">
        <w:rPr>
          <w:rtl/>
        </w:rPr>
        <w:t>2.1</w:t>
      </w:r>
      <w:r w:rsidRPr="00504550">
        <w:rPr>
          <w:rtl/>
        </w:rPr>
        <w:t xml:space="preserve"> </w:t>
      </w:r>
      <w:r w:rsidR="00DC61AB">
        <w:rPr>
          <w:rtl/>
        </w:rPr>
        <w:t>–</w:t>
      </w:r>
      <w:r w:rsidR="00DC61AB">
        <w:rPr>
          <w:rFonts w:hint="cs"/>
          <w:rtl/>
        </w:rPr>
        <w:t xml:space="preserve"> הגדרות</w:t>
      </w:r>
      <w:r w:rsidRPr="00504550">
        <w:rPr>
          <w:rtl/>
        </w:rPr>
        <w:t>.</w:t>
      </w:r>
    </w:p>
    <w:p w14:paraId="7CAFBC4F" w14:textId="77777777" w:rsidR="00A06A6E" w:rsidRDefault="00A06A6E" w:rsidP="00504550">
      <w:pPr>
        <w:spacing w:before="120" w:after="120" w:line="360" w:lineRule="auto"/>
        <w:rPr>
          <w:rtl/>
          <w:lang w:eastAsia="he-IL"/>
        </w:rPr>
      </w:pPr>
    </w:p>
    <w:p w14:paraId="03532CAB" w14:textId="77777777" w:rsidR="00A06A6E" w:rsidRDefault="00A06A6E" w:rsidP="00504550">
      <w:pPr>
        <w:spacing w:before="120" w:after="120" w:line="360" w:lineRule="auto"/>
        <w:rPr>
          <w:rtl/>
          <w:lang w:eastAsia="he-IL"/>
        </w:rPr>
      </w:pPr>
    </w:p>
    <w:p w14:paraId="4F4BE765" w14:textId="77777777" w:rsidR="00A06A6E" w:rsidRDefault="00A06A6E" w:rsidP="00504550">
      <w:pPr>
        <w:spacing w:before="120" w:after="120" w:line="360" w:lineRule="auto"/>
        <w:rPr>
          <w:rtl/>
          <w:lang w:eastAsia="he-IL"/>
        </w:rPr>
      </w:pPr>
    </w:p>
    <w:p w14:paraId="64533DC5" w14:textId="793B7A4F" w:rsidR="00504550" w:rsidRDefault="00504550" w:rsidP="00C84545">
      <w:pPr>
        <w:pStyle w:val="NumberList0"/>
        <w:pageBreakBefore/>
        <w:rPr>
          <w:rtl/>
        </w:rPr>
      </w:pPr>
      <w:r>
        <w:rPr>
          <w:rFonts w:hint="cs"/>
          <w:rtl/>
        </w:rPr>
        <w:lastRenderedPageBreak/>
        <w:t>כמו כן, לאור השינויים החליטה ועדת המכרזים לדחות את המועדים במסגרת המכרז.</w:t>
      </w:r>
    </w:p>
    <w:p w14:paraId="6646BB3B" w14:textId="07B46CC7" w:rsidR="00504550" w:rsidRPr="00C84545" w:rsidRDefault="00504550" w:rsidP="00504550">
      <w:pPr>
        <w:spacing w:before="120" w:after="120" w:line="360" w:lineRule="auto"/>
        <w:rPr>
          <w:rFonts w:ascii="David" w:hAnsi="David" w:cs="David"/>
          <w:sz w:val="24"/>
          <w:szCs w:val="24"/>
          <w:lang w:eastAsia="he-IL"/>
        </w:rPr>
      </w:pPr>
      <w:r w:rsidRPr="00C84545">
        <w:rPr>
          <w:rFonts w:ascii="David" w:eastAsia="Times New Roman" w:hAnsi="David" w:cs="David"/>
          <w:b/>
          <w:bCs/>
          <w:sz w:val="24"/>
          <w:szCs w:val="24"/>
          <w:rtl/>
        </w:rPr>
        <w:t>להלן ריכוז המועדים:</w:t>
      </w:r>
    </w:p>
    <w:tbl>
      <w:tblPr>
        <w:bidiVisual/>
        <w:tblW w:w="7886" w:type="dxa"/>
        <w:tblCellMar>
          <w:left w:w="0" w:type="dxa"/>
          <w:right w:w="0" w:type="dxa"/>
        </w:tblCellMar>
        <w:tblLook w:val="04A0" w:firstRow="1" w:lastRow="0" w:firstColumn="1" w:lastColumn="0" w:noHBand="0" w:noVBand="1"/>
      </w:tblPr>
      <w:tblGrid>
        <w:gridCol w:w="3943"/>
        <w:gridCol w:w="3943"/>
      </w:tblGrid>
      <w:tr w:rsidR="00504550" w14:paraId="65F411C7" w14:textId="77777777" w:rsidTr="00504550">
        <w:trPr>
          <w:trHeight w:val="38"/>
        </w:trPr>
        <w:tc>
          <w:tcPr>
            <w:tcW w:w="3943" w:type="dxa"/>
            <w:tcBorders>
              <w:top w:val="single" w:sz="8" w:space="0" w:color="auto"/>
              <w:left w:val="single" w:sz="8" w:space="0" w:color="auto"/>
              <w:bottom w:val="single" w:sz="8" w:space="0" w:color="auto"/>
              <w:right w:val="single" w:sz="8" w:space="0" w:color="auto"/>
            </w:tcBorders>
            <w:shd w:val="clear" w:color="auto" w:fill="B4C6E7"/>
            <w:tcMar>
              <w:top w:w="0" w:type="dxa"/>
              <w:left w:w="108" w:type="dxa"/>
              <w:bottom w:w="0" w:type="dxa"/>
              <w:right w:w="108" w:type="dxa"/>
            </w:tcMar>
            <w:hideMark/>
          </w:tcPr>
          <w:p w14:paraId="4289B0C2" w14:textId="77777777" w:rsidR="00504550" w:rsidRDefault="00504550">
            <w:pPr>
              <w:pStyle w:val="TableHead"/>
            </w:pPr>
            <w:r>
              <w:rPr>
                <w:rFonts w:hint="cs"/>
                <w:rtl/>
              </w:rPr>
              <w:t>פעילות</w:t>
            </w:r>
          </w:p>
        </w:tc>
        <w:tc>
          <w:tcPr>
            <w:tcW w:w="3943" w:type="dxa"/>
            <w:tcBorders>
              <w:top w:val="single" w:sz="8" w:space="0" w:color="auto"/>
              <w:left w:val="nil"/>
              <w:bottom w:val="single" w:sz="8" w:space="0" w:color="auto"/>
              <w:right w:val="single" w:sz="8" w:space="0" w:color="auto"/>
            </w:tcBorders>
            <w:shd w:val="clear" w:color="auto" w:fill="B4C6E7"/>
            <w:tcMar>
              <w:top w:w="0" w:type="dxa"/>
              <w:left w:w="108" w:type="dxa"/>
              <w:bottom w:w="0" w:type="dxa"/>
              <w:right w:w="108" w:type="dxa"/>
            </w:tcMar>
            <w:hideMark/>
          </w:tcPr>
          <w:p w14:paraId="374ED2A7" w14:textId="77777777" w:rsidR="00504550" w:rsidRDefault="00504550">
            <w:pPr>
              <w:pStyle w:val="TableHead"/>
            </w:pPr>
            <w:r>
              <w:rPr>
                <w:rFonts w:hint="cs"/>
                <w:color w:val="000000"/>
                <w:rtl/>
              </w:rPr>
              <w:t>תאריך</w:t>
            </w:r>
          </w:p>
        </w:tc>
      </w:tr>
      <w:tr w:rsidR="00504550" w14:paraId="75EE3D39" w14:textId="77777777" w:rsidTr="00504550">
        <w:trPr>
          <w:trHeight w:val="34"/>
        </w:trPr>
        <w:tc>
          <w:tcPr>
            <w:tcW w:w="39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5AF993" w14:textId="77777777" w:rsidR="00504550" w:rsidRPr="00DC61AB" w:rsidRDefault="00504550">
            <w:pPr>
              <w:pStyle w:val="TableText"/>
              <w:rPr>
                <w:rtl/>
              </w:rPr>
            </w:pPr>
            <w:r w:rsidRPr="00DC61AB">
              <w:rPr>
                <w:rFonts w:hint="eastAsia"/>
                <w:rtl/>
              </w:rPr>
              <w:t>מועד</w:t>
            </w:r>
            <w:r w:rsidRPr="00DC61AB">
              <w:rPr>
                <w:rtl/>
              </w:rPr>
              <w:t xml:space="preserve"> </w:t>
            </w:r>
            <w:r w:rsidRPr="00DC61AB">
              <w:rPr>
                <w:rFonts w:hint="eastAsia"/>
                <w:rtl/>
              </w:rPr>
              <w:t>פרסום</w:t>
            </w:r>
            <w:r w:rsidRPr="00DC61AB">
              <w:rPr>
                <w:rtl/>
              </w:rPr>
              <w:t xml:space="preserve"> </w:t>
            </w:r>
            <w:r w:rsidRPr="00DC61AB">
              <w:rPr>
                <w:rFonts w:hint="eastAsia"/>
                <w:rtl/>
              </w:rPr>
              <w:t>המכרז</w:t>
            </w:r>
          </w:p>
        </w:tc>
        <w:tc>
          <w:tcPr>
            <w:tcW w:w="3943" w:type="dxa"/>
            <w:tcBorders>
              <w:top w:val="nil"/>
              <w:left w:val="nil"/>
              <w:bottom w:val="single" w:sz="8" w:space="0" w:color="auto"/>
              <w:right w:val="single" w:sz="8" w:space="0" w:color="auto"/>
            </w:tcBorders>
            <w:tcMar>
              <w:top w:w="0" w:type="dxa"/>
              <w:left w:w="108" w:type="dxa"/>
              <w:bottom w:w="0" w:type="dxa"/>
              <w:right w:w="108" w:type="dxa"/>
            </w:tcMar>
            <w:hideMark/>
          </w:tcPr>
          <w:p w14:paraId="40256707" w14:textId="77777777" w:rsidR="00504550" w:rsidRPr="00DC61AB" w:rsidRDefault="00504550">
            <w:pPr>
              <w:pStyle w:val="TableText"/>
              <w:ind w:left="680" w:hanging="680"/>
              <w:rPr>
                <w:rtl/>
              </w:rPr>
            </w:pPr>
            <w:r w:rsidRPr="00DC61AB">
              <w:rPr>
                <w:rFonts w:hint="eastAsia"/>
                <w:rtl/>
              </w:rPr>
              <w:t>ביום</w:t>
            </w:r>
            <w:r w:rsidRPr="00DC61AB">
              <w:rPr>
                <w:rtl/>
              </w:rPr>
              <w:t xml:space="preserve"> 14/2/2024</w:t>
            </w:r>
          </w:p>
        </w:tc>
      </w:tr>
      <w:tr w:rsidR="00504550" w14:paraId="0801FBD8" w14:textId="77777777" w:rsidTr="00504550">
        <w:trPr>
          <w:trHeight w:val="34"/>
        </w:trPr>
        <w:tc>
          <w:tcPr>
            <w:tcW w:w="39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FAFB110" w14:textId="77777777" w:rsidR="00504550" w:rsidRPr="00DC61AB" w:rsidRDefault="00504550">
            <w:pPr>
              <w:pStyle w:val="TableText"/>
              <w:rPr>
                <w:rtl/>
              </w:rPr>
            </w:pPr>
            <w:r w:rsidRPr="00DC61AB">
              <w:rPr>
                <w:rFonts w:hint="eastAsia"/>
                <w:rtl/>
              </w:rPr>
              <w:t>מועד</w:t>
            </w:r>
            <w:r w:rsidRPr="00DC61AB">
              <w:rPr>
                <w:rtl/>
              </w:rPr>
              <w:t xml:space="preserve"> </w:t>
            </w:r>
            <w:r w:rsidRPr="00DC61AB">
              <w:rPr>
                <w:rFonts w:hint="eastAsia"/>
                <w:rtl/>
              </w:rPr>
              <w:t>אחרון</w:t>
            </w:r>
            <w:r w:rsidRPr="00DC61AB">
              <w:rPr>
                <w:rtl/>
              </w:rPr>
              <w:t xml:space="preserve"> </w:t>
            </w:r>
            <w:r w:rsidRPr="00DC61AB">
              <w:rPr>
                <w:rFonts w:hint="eastAsia"/>
                <w:rtl/>
              </w:rPr>
              <w:t>להעברת</w:t>
            </w:r>
            <w:r w:rsidRPr="00DC61AB">
              <w:rPr>
                <w:rtl/>
              </w:rPr>
              <w:t xml:space="preserve"> </w:t>
            </w:r>
            <w:r w:rsidRPr="00DC61AB">
              <w:rPr>
                <w:rFonts w:hint="eastAsia"/>
                <w:rtl/>
              </w:rPr>
              <w:t>שאלות</w:t>
            </w:r>
            <w:r w:rsidRPr="00DC61AB">
              <w:rPr>
                <w:rtl/>
              </w:rPr>
              <w:t xml:space="preserve"> </w:t>
            </w:r>
            <w:r w:rsidRPr="00DC61AB">
              <w:rPr>
                <w:rFonts w:hint="eastAsia"/>
                <w:rtl/>
              </w:rPr>
              <w:t>ובקשות</w:t>
            </w:r>
            <w:r w:rsidRPr="00DC61AB">
              <w:rPr>
                <w:rtl/>
              </w:rPr>
              <w:t xml:space="preserve"> </w:t>
            </w:r>
            <w:r w:rsidRPr="00DC61AB">
              <w:rPr>
                <w:rFonts w:hint="eastAsia"/>
                <w:rtl/>
              </w:rPr>
              <w:t>הבהרה</w:t>
            </w:r>
          </w:p>
        </w:tc>
        <w:tc>
          <w:tcPr>
            <w:tcW w:w="3943" w:type="dxa"/>
            <w:tcBorders>
              <w:top w:val="nil"/>
              <w:left w:val="nil"/>
              <w:bottom w:val="single" w:sz="8" w:space="0" w:color="auto"/>
              <w:right w:val="single" w:sz="8" w:space="0" w:color="auto"/>
            </w:tcBorders>
            <w:tcMar>
              <w:top w:w="0" w:type="dxa"/>
              <w:left w:w="108" w:type="dxa"/>
              <w:bottom w:w="0" w:type="dxa"/>
              <w:right w:w="108" w:type="dxa"/>
            </w:tcMar>
            <w:hideMark/>
          </w:tcPr>
          <w:p w14:paraId="2228884F" w14:textId="77777777" w:rsidR="00504550" w:rsidRPr="00DC61AB" w:rsidRDefault="00504550">
            <w:pPr>
              <w:pStyle w:val="TableText"/>
              <w:ind w:left="680" w:hanging="680"/>
              <w:rPr>
                <w:rtl/>
              </w:rPr>
            </w:pPr>
            <w:r w:rsidRPr="00DC61AB">
              <w:rPr>
                <w:rFonts w:hint="eastAsia"/>
                <w:rtl/>
              </w:rPr>
              <w:t>ביום</w:t>
            </w:r>
            <w:r w:rsidRPr="00DC61AB">
              <w:rPr>
                <w:rtl/>
              </w:rPr>
              <w:t xml:space="preserve"> 28/2/2024</w:t>
            </w:r>
          </w:p>
        </w:tc>
      </w:tr>
      <w:tr w:rsidR="00504550" w14:paraId="63F588A2" w14:textId="77777777" w:rsidTr="00504550">
        <w:trPr>
          <w:trHeight w:val="34"/>
        </w:trPr>
        <w:tc>
          <w:tcPr>
            <w:tcW w:w="39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F274956" w14:textId="77777777" w:rsidR="00504550" w:rsidRPr="00DC61AB" w:rsidRDefault="00504550">
            <w:pPr>
              <w:pStyle w:val="TableText"/>
              <w:rPr>
                <w:rtl/>
              </w:rPr>
            </w:pPr>
            <w:r w:rsidRPr="00DC61AB">
              <w:rPr>
                <w:rFonts w:hint="eastAsia"/>
                <w:rtl/>
              </w:rPr>
              <w:t>מועד</w:t>
            </w:r>
            <w:r w:rsidRPr="00DC61AB">
              <w:rPr>
                <w:rtl/>
              </w:rPr>
              <w:t xml:space="preserve"> </w:t>
            </w:r>
            <w:r w:rsidRPr="00DC61AB">
              <w:rPr>
                <w:rFonts w:hint="eastAsia"/>
                <w:rtl/>
              </w:rPr>
              <w:t>אחרון</w:t>
            </w:r>
            <w:r w:rsidRPr="00DC61AB">
              <w:rPr>
                <w:rtl/>
              </w:rPr>
              <w:t xml:space="preserve"> </w:t>
            </w:r>
            <w:r w:rsidRPr="00DC61AB">
              <w:rPr>
                <w:rFonts w:hint="eastAsia"/>
                <w:rtl/>
              </w:rPr>
              <w:t>להעברת</w:t>
            </w:r>
            <w:r w:rsidRPr="00DC61AB">
              <w:rPr>
                <w:rtl/>
              </w:rPr>
              <w:t xml:space="preserve"> </w:t>
            </w:r>
            <w:r w:rsidRPr="00DC61AB">
              <w:rPr>
                <w:rFonts w:hint="eastAsia"/>
                <w:rtl/>
              </w:rPr>
              <w:t>תשובות</w:t>
            </w:r>
            <w:r w:rsidRPr="00DC61AB">
              <w:rPr>
                <w:rtl/>
              </w:rPr>
              <w:t xml:space="preserve"> </w:t>
            </w:r>
            <w:r w:rsidRPr="00DC61AB">
              <w:rPr>
                <w:rFonts w:hint="eastAsia"/>
                <w:rtl/>
              </w:rPr>
              <w:t>המשרד</w:t>
            </w:r>
          </w:p>
        </w:tc>
        <w:tc>
          <w:tcPr>
            <w:tcW w:w="3943" w:type="dxa"/>
            <w:tcBorders>
              <w:top w:val="nil"/>
              <w:left w:val="nil"/>
              <w:bottom w:val="single" w:sz="8" w:space="0" w:color="auto"/>
              <w:right w:val="single" w:sz="8" w:space="0" w:color="auto"/>
            </w:tcBorders>
            <w:tcMar>
              <w:top w:w="0" w:type="dxa"/>
              <w:left w:w="108" w:type="dxa"/>
              <w:bottom w:w="0" w:type="dxa"/>
              <w:right w:w="108" w:type="dxa"/>
            </w:tcMar>
            <w:hideMark/>
          </w:tcPr>
          <w:p w14:paraId="3135471A" w14:textId="77777777" w:rsidR="00504550" w:rsidRPr="00DC61AB" w:rsidRDefault="00504550">
            <w:pPr>
              <w:pStyle w:val="TableText"/>
              <w:ind w:left="680" w:hanging="680"/>
              <w:rPr>
                <w:rtl/>
              </w:rPr>
            </w:pPr>
            <w:r w:rsidRPr="00DC61AB">
              <w:rPr>
                <w:rFonts w:hint="eastAsia"/>
                <w:rtl/>
              </w:rPr>
              <w:t>ביום</w:t>
            </w:r>
            <w:r w:rsidRPr="00DC61AB">
              <w:rPr>
                <w:rtl/>
              </w:rPr>
              <w:t xml:space="preserve"> 18/3/2024</w:t>
            </w:r>
          </w:p>
        </w:tc>
      </w:tr>
      <w:tr w:rsidR="00504550" w14:paraId="3B9E1291" w14:textId="77777777" w:rsidTr="00504550">
        <w:trPr>
          <w:trHeight w:val="34"/>
        </w:trPr>
        <w:tc>
          <w:tcPr>
            <w:tcW w:w="39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D87A709" w14:textId="77777777" w:rsidR="00504550" w:rsidRPr="00DC61AB" w:rsidRDefault="00504550">
            <w:pPr>
              <w:pStyle w:val="TableText"/>
              <w:rPr>
                <w:rtl/>
              </w:rPr>
            </w:pPr>
            <w:r w:rsidRPr="00DC61AB">
              <w:rPr>
                <w:rFonts w:hint="eastAsia"/>
                <w:rtl/>
              </w:rPr>
              <w:t>מועד</w:t>
            </w:r>
            <w:r w:rsidRPr="00DC61AB">
              <w:rPr>
                <w:rtl/>
              </w:rPr>
              <w:t xml:space="preserve"> </w:t>
            </w:r>
            <w:r w:rsidRPr="00DC61AB">
              <w:rPr>
                <w:rFonts w:hint="eastAsia"/>
                <w:rtl/>
              </w:rPr>
              <w:t>תחילת</w:t>
            </w:r>
            <w:r w:rsidRPr="00DC61AB">
              <w:rPr>
                <w:rtl/>
              </w:rPr>
              <w:t xml:space="preserve"> </w:t>
            </w:r>
            <w:r w:rsidRPr="00DC61AB">
              <w:rPr>
                <w:rFonts w:hint="eastAsia"/>
                <w:rtl/>
              </w:rPr>
              <w:t>הגשת</w:t>
            </w:r>
            <w:r w:rsidRPr="00DC61AB">
              <w:rPr>
                <w:rtl/>
              </w:rPr>
              <w:t xml:space="preserve"> </w:t>
            </w:r>
            <w:r w:rsidRPr="00DC61AB">
              <w:rPr>
                <w:rFonts w:hint="eastAsia"/>
                <w:rtl/>
              </w:rPr>
              <w:t>הצעות</w:t>
            </w:r>
          </w:p>
        </w:tc>
        <w:tc>
          <w:tcPr>
            <w:tcW w:w="3943" w:type="dxa"/>
            <w:tcBorders>
              <w:top w:val="nil"/>
              <w:left w:val="nil"/>
              <w:bottom w:val="single" w:sz="8" w:space="0" w:color="auto"/>
              <w:right w:val="single" w:sz="8" w:space="0" w:color="auto"/>
            </w:tcBorders>
            <w:tcMar>
              <w:top w:w="0" w:type="dxa"/>
              <w:left w:w="108" w:type="dxa"/>
              <w:bottom w:w="0" w:type="dxa"/>
              <w:right w:w="108" w:type="dxa"/>
            </w:tcMar>
            <w:hideMark/>
          </w:tcPr>
          <w:p w14:paraId="381FEB99" w14:textId="77777777" w:rsidR="00504550" w:rsidRPr="00DC61AB" w:rsidRDefault="00504550">
            <w:pPr>
              <w:pStyle w:val="TableText"/>
              <w:ind w:left="680" w:hanging="680"/>
              <w:rPr>
                <w:rtl/>
              </w:rPr>
            </w:pPr>
            <w:r w:rsidRPr="00DC61AB">
              <w:rPr>
                <w:rFonts w:hint="eastAsia"/>
                <w:rtl/>
              </w:rPr>
              <w:t>ביום</w:t>
            </w:r>
            <w:r w:rsidRPr="00DC61AB">
              <w:rPr>
                <w:rtl/>
              </w:rPr>
              <w:t xml:space="preserve"> 03/4/2024 </w:t>
            </w:r>
          </w:p>
        </w:tc>
      </w:tr>
      <w:tr w:rsidR="00504550" w14:paraId="5F4D55FA" w14:textId="77777777" w:rsidTr="00504550">
        <w:trPr>
          <w:trHeight w:val="34"/>
        </w:trPr>
        <w:tc>
          <w:tcPr>
            <w:tcW w:w="39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A3B112E" w14:textId="77777777" w:rsidR="00504550" w:rsidRPr="00DC61AB" w:rsidRDefault="00504550">
            <w:pPr>
              <w:pStyle w:val="TableText"/>
              <w:rPr>
                <w:rtl/>
              </w:rPr>
            </w:pPr>
            <w:r w:rsidRPr="00DC61AB">
              <w:rPr>
                <w:rFonts w:hint="eastAsia"/>
                <w:rtl/>
              </w:rPr>
              <w:t>מועד</w:t>
            </w:r>
            <w:r w:rsidRPr="00DC61AB">
              <w:rPr>
                <w:rtl/>
              </w:rPr>
              <w:t xml:space="preserve"> </w:t>
            </w:r>
            <w:r w:rsidRPr="00DC61AB">
              <w:rPr>
                <w:rFonts w:hint="eastAsia"/>
                <w:rtl/>
              </w:rPr>
              <w:t>אחרון</w:t>
            </w:r>
            <w:r w:rsidRPr="00DC61AB">
              <w:rPr>
                <w:rtl/>
              </w:rPr>
              <w:t xml:space="preserve"> </w:t>
            </w:r>
            <w:r w:rsidRPr="00DC61AB">
              <w:rPr>
                <w:rFonts w:hint="eastAsia"/>
                <w:rtl/>
              </w:rPr>
              <w:t>להגשת</w:t>
            </w:r>
            <w:r w:rsidRPr="00DC61AB">
              <w:rPr>
                <w:rtl/>
              </w:rPr>
              <w:t xml:space="preserve"> </w:t>
            </w:r>
            <w:r w:rsidRPr="00DC61AB">
              <w:rPr>
                <w:rFonts w:hint="eastAsia"/>
                <w:rtl/>
              </w:rPr>
              <w:t>הצעות</w:t>
            </w:r>
          </w:p>
        </w:tc>
        <w:tc>
          <w:tcPr>
            <w:tcW w:w="3943" w:type="dxa"/>
            <w:tcBorders>
              <w:top w:val="nil"/>
              <w:left w:val="nil"/>
              <w:bottom w:val="single" w:sz="8" w:space="0" w:color="auto"/>
              <w:right w:val="single" w:sz="8" w:space="0" w:color="auto"/>
            </w:tcBorders>
            <w:tcMar>
              <w:top w:w="0" w:type="dxa"/>
              <w:left w:w="108" w:type="dxa"/>
              <w:bottom w:w="0" w:type="dxa"/>
              <w:right w:w="108" w:type="dxa"/>
            </w:tcMar>
            <w:hideMark/>
          </w:tcPr>
          <w:p w14:paraId="070ED6A6" w14:textId="77777777" w:rsidR="00504550" w:rsidRPr="00DC61AB" w:rsidRDefault="00504550">
            <w:pPr>
              <w:pStyle w:val="TableText"/>
              <w:ind w:left="680" w:hanging="680"/>
              <w:rPr>
                <w:rtl/>
              </w:rPr>
            </w:pPr>
            <w:r w:rsidRPr="00DC61AB">
              <w:rPr>
                <w:rFonts w:hint="eastAsia"/>
                <w:rtl/>
              </w:rPr>
              <w:t>ביום</w:t>
            </w:r>
            <w:r w:rsidRPr="00DC61AB">
              <w:rPr>
                <w:rtl/>
              </w:rPr>
              <w:t xml:space="preserve"> 17/4/2024 </w:t>
            </w:r>
            <w:r w:rsidRPr="00DC61AB">
              <w:rPr>
                <w:rFonts w:ascii="Times New Roman" w:hAnsi="Times New Roman" w:cs="Times New Roman"/>
                <w:rtl/>
              </w:rPr>
              <w:t> </w:t>
            </w:r>
            <w:r w:rsidRPr="00DC61AB">
              <w:rPr>
                <w:rFonts w:hint="eastAsia"/>
                <w:rtl/>
              </w:rPr>
              <w:t>שעה</w:t>
            </w:r>
            <w:r w:rsidRPr="00DC61AB">
              <w:rPr>
                <w:rtl/>
              </w:rPr>
              <w:t xml:space="preserve"> 14:00</w:t>
            </w:r>
          </w:p>
        </w:tc>
      </w:tr>
      <w:tr w:rsidR="00504550" w14:paraId="1B1D9FDD" w14:textId="77777777" w:rsidTr="00504550">
        <w:trPr>
          <w:trHeight w:val="34"/>
        </w:trPr>
        <w:tc>
          <w:tcPr>
            <w:tcW w:w="394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4E83016" w14:textId="77777777" w:rsidR="00504550" w:rsidRPr="00DC61AB" w:rsidRDefault="00504550">
            <w:pPr>
              <w:pStyle w:val="TableText"/>
              <w:rPr>
                <w:rtl/>
              </w:rPr>
            </w:pPr>
            <w:r w:rsidRPr="00DC61AB">
              <w:rPr>
                <w:rFonts w:hint="eastAsia"/>
                <w:rtl/>
              </w:rPr>
              <w:t>תוקף</w:t>
            </w:r>
            <w:r w:rsidRPr="00DC61AB">
              <w:rPr>
                <w:rtl/>
              </w:rPr>
              <w:t xml:space="preserve"> </w:t>
            </w:r>
            <w:r w:rsidRPr="00DC61AB">
              <w:rPr>
                <w:rFonts w:hint="eastAsia"/>
                <w:rtl/>
              </w:rPr>
              <w:t>ההצעה</w:t>
            </w:r>
            <w:r w:rsidRPr="00DC61AB">
              <w:rPr>
                <w:rtl/>
              </w:rPr>
              <w:t xml:space="preserve"> </w:t>
            </w:r>
            <w:r w:rsidRPr="00DC61AB">
              <w:rPr>
                <w:rFonts w:hint="eastAsia"/>
                <w:rtl/>
              </w:rPr>
              <w:t>וערבות</w:t>
            </w:r>
            <w:r w:rsidRPr="00DC61AB">
              <w:rPr>
                <w:rtl/>
              </w:rPr>
              <w:t xml:space="preserve"> </w:t>
            </w:r>
            <w:r w:rsidRPr="00DC61AB">
              <w:rPr>
                <w:rFonts w:hint="eastAsia"/>
                <w:rtl/>
              </w:rPr>
              <w:t>מכרז</w:t>
            </w:r>
          </w:p>
        </w:tc>
        <w:tc>
          <w:tcPr>
            <w:tcW w:w="3943" w:type="dxa"/>
            <w:tcBorders>
              <w:top w:val="nil"/>
              <w:left w:val="nil"/>
              <w:bottom w:val="single" w:sz="8" w:space="0" w:color="auto"/>
              <w:right w:val="single" w:sz="8" w:space="0" w:color="auto"/>
            </w:tcBorders>
            <w:tcMar>
              <w:top w:w="0" w:type="dxa"/>
              <w:left w:w="108" w:type="dxa"/>
              <w:bottom w:w="0" w:type="dxa"/>
              <w:right w:w="108" w:type="dxa"/>
            </w:tcMar>
            <w:hideMark/>
          </w:tcPr>
          <w:p w14:paraId="4A8994C8" w14:textId="77777777" w:rsidR="00504550" w:rsidRPr="00DC61AB" w:rsidRDefault="00504550">
            <w:pPr>
              <w:pStyle w:val="TableText"/>
              <w:ind w:left="680" w:hanging="680"/>
              <w:rPr>
                <w:rtl/>
              </w:rPr>
            </w:pPr>
            <w:r w:rsidRPr="00DC61AB">
              <w:rPr>
                <w:rFonts w:hint="eastAsia"/>
                <w:rtl/>
              </w:rPr>
              <w:t>עד</w:t>
            </w:r>
            <w:r w:rsidRPr="00DC61AB">
              <w:rPr>
                <w:rtl/>
              </w:rPr>
              <w:t xml:space="preserve"> </w:t>
            </w:r>
            <w:r w:rsidRPr="00DC61AB">
              <w:rPr>
                <w:rFonts w:hint="eastAsia"/>
                <w:rtl/>
              </w:rPr>
              <w:t>יום </w:t>
            </w:r>
            <w:r w:rsidRPr="00DC61AB">
              <w:rPr>
                <w:rtl/>
              </w:rPr>
              <w:t xml:space="preserve"> 17/10/2024</w:t>
            </w:r>
          </w:p>
        </w:tc>
      </w:tr>
    </w:tbl>
    <w:p w14:paraId="1E8BF935" w14:textId="77777777" w:rsidR="00DF551D" w:rsidRDefault="00DF551D" w:rsidP="00AE4AFB">
      <w:pPr>
        <w:pStyle w:val="NumberList0"/>
        <w:numPr>
          <w:ilvl w:val="0"/>
          <w:numId w:val="0"/>
        </w:numPr>
        <w:ind w:left="357" w:hanging="357"/>
        <w:rPr>
          <w:rtl/>
        </w:rPr>
      </w:pPr>
    </w:p>
    <w:p w14:paraId="6E70425E" w14:textId="10300DBE" w:rsidR="00AE4AFB" w:rsidRDefault="00AE4AFB" w:rsidP="00AE4AFB">
      <w:pPr>
        <w:pStyle w:val="NumberList0"/>
        <w:numPr>
          <w:ilvl w:val="0"/>
          <w:numId w:val="0"/>
        </w:numPr>
        <w:ind w:left="357" w:hanging="357"/>
        <w:rPr>
          <w:rtl/>
        </w:rPr>
      </w:pPr>
      <w:r>
        <w:rPr>
          <w:rFonts w:hint="cs"/>
          <w:rtl/>
        </w:rPr>
        <w:t xml:space="preserve">המשרד שומר לעצמו את הזכות לשנות את המועדים, לפי שיקול דעתו הבלעדי. </w:t>
      </w:r>
    </w:p>
    <w:p w14:paraId="63AF0290" w14:textId="77777777" w:rsidR="00AE4AFB" w:rsidRDefault="00AE4AFB" w:rsidP="00AE4AFB">
      <w:pPr>
        <w:pStyle w:val="NumberList0"/>
        <w:numPr>
          <w:ilvl w:val="0"/>
          <w:numId w:val="0"/>
        </w:numPr>
        <w:ind w:left="357" w:hanging="357"/>
        <w:rPr>
          <w:rtl/>
        </w:rPr>
      </w:pPr>
      <w:r>
        <w:rPr>
          <w:rFonts w:hint="cs"/>
          <w:rtl/>
        </w:rPr>
        <w:t>את התשובות לשאלות ההבהרה ופרטים נוספים ניתן יהיה לקבל לכשיתפרסמו באתר האינטרנט</w:t>
      </w:r>
    </w:p>
    <w:p w14:paraId="4C02363D" w14:textId="77777777" w:rsidR="00AE4AFB" w:rsidRDefault="00B3518E" w:rsidP="00AE4AFB">
      <w:pPr>
        <w:pStyle w:val="NumberList0"/>
        <w:numPr>
          <w:ilvl w:val="0"/>
          <w:numId w:val="0"/>
        </w:numPr>
        <w:ind w:left="357" w:hanging="357"/>
        <w:rPr>
          <w:rtl/>
        </w:rPr>
      </w:pPr>
      <w:r>
        <w:rPr>
          <w:rFonts w:hint="cs"/>
          <w:rtl/>
        </w:rPr>
        <w:t xml:space="preserve">של מנהל הרכש ובאתר האינטרנט </w:t>
      </w:r>
      <w:r w:rsidR="00AE4AFB">
        <w:rPr>
          <w:rFonts w:hint="cs"/>
          <w:rtl/>
        </w:rPr>
        <w:t>של המשרד בכתובת:</w:t>
      </w:r>
    </w:p>
    <w:p w14:paraId="0BE79988" w14:textId="77777777" w:rsidR="00AE4AFB" w:rsidRDefault="00AE4AFB" w:rsidP="00AE4AFB">
      <w:pPr>
        <w:pStyle w:val="NumberList0"/>
        <w:numPr>
          <w:ilvl w:val="0"/>
          <w:numId w:val="0"/>
        </w:numPr>
        <w:ind w:left="357" w:hanging="357"/>
        <w:rPr>
          <w:rtl/>
        </w:rPr>
      </w:pPr>
    </w:p>
    <w:p w14:paraId="57FBFEF8" w14:textId="3C2A9A99" w:rsidR="00F06662" w:rsidRDefault="00095ED3" w:rsidP="00F06662">
      <w:pPr>
        <w:spacing w:line="360" w:lineRule="auto"/>
        <w:ind w:left="430" w:hanging="70"/>
        <w:rPr>
          <w:rFonts w:ascii="David" w:hAnsi="David"/>
          <w:color w:val="000000"/>
        </w:rPr>
      </w:pPr>
      <w:hyperlink r:id="rId11" w:history="1">
        <w:r w:rsidR="00DF551D" w:rsidRPr="00567E99">
          <w:rPr>
            <w:rStyle w:val="Hyperlink"/>
            <w:rFonts w:ascii="David" w:hAnsi="David"/>
          </w:rPr>
          <w:t>https://www.gov.il/he/Departments/publications/Call_for_bids/tender-08-24</w:t>
        </w:r>
      </w:hyperlink>
      <w:r w:rsidR="00F06662">
        <w:rPr>
          <w:rFonts w:ascii="David" w:eastAsia="Times New Roman" w:hAnsi="David"/>
        </w:rPr>
        <w:t xml:space="preserve"> </w:t>
      </w:r>
    </w:p>
    <w:p w14:paraId="2D72E786" w14:textId="11044A05" w:rsidR="00AE4AFB" w:rsidRDefault="00AE4AFB" w:rsidP="00AE4AFB">
      <w:pPr>
        <w:pStyle w:val="Para2"/>
        <w:jc w:val="right"/>
        <w:rPr>
          <w:rFonts w:hint="cs"/>
          <w:rtl/>
        </w:rPr>
      </w:pPr>
      <w:r>
        <w:rPr>
          <w:rFonts w:hint="cs"/>
          <w:rtl/>
        </w:rPr>
        <w:t>ועדת המכרזים</w:t>
      </w:r>
    </w:p>
    <w:p w14:paraId="6C984A33" w14:textId="2963830F" w:rsidR="004D54CD" w:rsidRPr="004D54CD" w:rsidRDefault="004D54CD" w:rsidP="004D54CD">
      <w:pPr>
        <w:rPr>
          <w:rFonts w:hint="cs"/>
          <w:rtl/>
          <w:lang w:eastAsia="he-IL"/>
        </w:rPr>
      </w:pPr>
    </w:p>
    <w:p w14:paraId="69A7AC17" w14:textId="6081DFCC" w:rsidR="004D54CD" w:rsidRPr="004D54CD" w:rsidRDefault="004D54CD" w:rsidP="004D54CD">
      <w:pPr>
        <w:rPr>
          <w:rFonts w:hint="cs"/>
          <w:rtl/>
          <w:lang w:eastAsia="he-IL"/>
        </w:rPr>
      </w:pPr>
    </w:p>
    <w:p w14:paraId="71736F18" w14:textId="7479F1B0" w:rsidR="004D54CD" w:rsidRPr="004D54CD" w:rsidRDefault="004D54CD" w:rsidP="004D54CD">
      <w:pPr>
        <w:rPr>
          <w:rFonts w:hint="cs"/>
          <w:rtl/>
          <w:lang w:eastAsia="he-IL"/>
        </w:rPr>
      </w:pPr>
    </w:p>
    <w:p w14:paraId="0539E474" w14:textId="18FDDED4" w:rsidR="004D54CD" w:rsidRPr="004D54CD" w:rsidRDefault="004D54CD" w:rsidP="004D54CD">
      <w:pPr>
        <w:rPr>
          <w:rFonts w:hint="cs"/>
          <w:rtl/>
          <w:lang w:eastAsia="he-IL"/>
        </w:rPr>
      </w:pPr>
    </w:p>
    <w:p w14:paraId="5E5A36B1" w14:textId="45F10FAC" w:rsidR="004D54CD" w:rsidRPr="004D54CD" w:rsidRDefault="004D54CD" w:rsidP="004D54CD">
      <w:pPr>
        <w:rPr>
          <w:rFonts w:hint="cs"/>
          <w:rtl/>
          <w:lang w:eastAsia="he-IL"/>
        </w:rPr>
      </w:pPr>
    </w:p>
    <w:p w14:paraId="4BF31E7D" w14:textId="48E5758E" w:rsidR="004D54CD" w:rsidRPr="004D54CD" w:rsidRDefault="004D54CD" w:rsidP="004D54CD">
      <w:pPr>
        <w:rPr>
          <w:rFonts w:hint="cs"/>
          <w:rtl/>
          <w:lang w:eastAsia="he-IL"/>
        </w:rPr>
      </w:pPr>
    </w:p>
    <w:p w14:paraId="25DBA1C1" w14:textId="75D9226E" w:rsidR="004D54CD" w:rsidRPr="004D54CD" w:rsidRDefault="004D54CD" w:rsidP="004D54CD">
      <w:pPr>
        <w:rPr>
          <w:rFonts w:hint="cs"/>
          <w:rtl/>
          <w:lang w:eastAsia="he-IL"/>
        </w:rPr>
      </w:pPr>
    </w:p>
    <w:p w14:paraId="260AD471" w14:textId="0884BDE8" w:rsidR="004D54CD" w:rsidRPr="004D54CD" w:rsidRDefault="004D54CD" w:rsidP="004D54CD">
      <w:pPr>
        <w:rPr>
          <w:rFonts w:hint="cs"/>
          <w:rtl/>
          <w:lang w:eastAsia="he-IL"/>
        </w:rPr>
      </w:pPr>
    </w:p>
    <w:p w14:paraId="6776325D" w14:textId="3C7705C2" w:rsidR="004D54CD" w:rsidRPr="004D54CD" w:rsidRDefault="004D54CD" w:rsidP="004D54CD">
      <w:pPr>
        <w:rPr>
          <w:rFonts w:hint="cs"/>
          <w:rtl/>
          <w:lang w:eastAsia="he-IL"/>
        </w:rPr>
      </w:pPr>
    </w:p>
    <w:p w14:paraId="3D24B380" w14:textId="44070F0A" w:rsidR="004D54CD" w:rsidRPr="004D54CD" w:rsidRDefault="004D54CD" w:rsidP="004D54CD">
      <w:pPr>
        <w:rPr>
          <w:rFonts w:hint="cs"/>
          <w:rtl/>
          <w:lang w:eastAsia="he-IL"/>
        </w:rPr>
      </w:pPr>
    </w:p>
    <w:p w14:paraId="5DD8CECB" w14:textId="61822B9E" w:rsidR="004D54CD" w:rsidRPr="004D54CD" w:rsidRDefault="004D54CD" w:rsidP="004D54CD">
      <w:pPr>
        <w:rPr>
          <w:rFonts w:hint="cs"/>
          <w:rtl/>
          <w:lang w:eastAsia="he-IL"/>
        </w:rPr>
      </w:pPr>
    </w:p>
    <w:p w14:paraId="59D03F7D" w14:textId="25207840" w:rsidR="004D54CD" w:rsidRPr="004D54CD" w:rsidRDefault="004D54CD" w:rsidP="004D54CD">
      <w:pPr>
        <w:rPr>
          <w:rFonts w:hint="cs"/>
          <w:rtl/>
          <w:lang w:eastAsia="he-IL"/>
        </w:rPr>
      </w:pPr>
    </w:p>
    <w:p w14:paraId="69B200EB" w14:textId="6CDA371F" w:rsidR="004D54CD" w:rsidRDefault="004D54CD" w:rsidP="004D54CD">
      <w:pPr>
        <w:rPr>
          <w:rFonts w:ascii="David" w:eastAsia="Times New Roman" w:hAnsi="David" w:cs="David" w:hint="cs"/>
          <w:sz w:val="24"/>
          <w:szCs w:val="24"/>
          <w:rtl/>
          <w:lang w:eastAsia="he-IL"/>
        </w:rPr>
      </w:pPr>
    </w:p>
    <w:p w14:paraId="0A8194DB" w14:textId="28383AF3" w:rsidR="004D54CD" w:rsidRPr="004D54CD" w:rsidRDefault="004D54CD" w:rsidP="004D54CD">
      <w:pPr>
        <w:tabs>
          <w:tab w:val="left" w:pos="7106"/>
        </w:tabs>
        <w:rPr>
          <w:lang w:eastAsia="he-IL"/>
        </w:rPr>
      </w:pPr>
      <w:r>
        <w:rPr>
          <w:rtl/>
          <w:lang w:eastAsia="he-IL"/>
        </w:rPr>
        <w:tab/>
      </w:r>
    </w:p>
    <w:sectPr w:rsidR="004D54CD" w:rsidRPr="004D54CD" w:rsidSect="00414EFD">
      <w:footerReference w:type="default" r:id="rId1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35E8E4" w14:textId="77777777" w:rsidR="00095ED3" w:rsidRDefault="00095ED3" w:rsidP="00087B87">
      <w:r>
        <w:separator/>
      </w:r>
    </w:p>
  </w:endnote>
  <w:endnote w:type="continuationSeparator" w:id="0">
    <w:p w14:paraId="53C6FE46" w14:textId="77777777" w:rsidR="00095ED3" w:rsidRDefault="00095ED3" w:rsidP="00087B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David" w:hAnsi="David" w:cs="David"/>
        <w:rtl/>
      </w:rPr>
      <w:id w:val="-1029572922"/>
      <w:docPartObj>
        <w:docPartGallery w:val="Page Numbers (Bottom of Page)"/>
        <w:docPartUnique/>
      </w:docPartObj>
    </w:sdtPr>
    <w:sdtEndPr/>
    <w:sdtContent>
      <w:sdt>
        <w:sdtPr>
          <w:rPr>
            <w:rFonts w:ascii="David" w:hAnsi="David" w:cs="David"/>
            <w:rtl/>
          </w:rPr>
          <w:id w:val="-1769616900"/>
          <w:docPartObj>
            <w:docPartGallery w:val="Page Numbers (Top of Page)"/>
            <w:docPartUnique/>
          </w:docPartObj>
        </w:sdtPr>
        <w:sdtEndPr/>
        <w:sdtContent>
          <w:p w14:paraId="5B75C2F8" w14:textId="69A1E748" w:rsidR="00DC61AB" w:rsidRPr="004D54CD" w:rsidRDefault="00DC61AB">
            <w:pPr>
              <w:pStyle w:val="a9"/>
              <w:jc w:val="right"/>
              <w:rPr>
                <w:rFonts w:ascii="David" w:hAnsi="David" w:cs="David"/>
              </w:rPr>
            </w:pPr>
            <w:r w:rsidRPr="004D54CD">
              <w:rPr>
                <w:rFonts w:ascii="David" w:hAnsi="David" w:cs="David"/>
                <w:rtl/>
                <w:lang w:val="he-IL"/>
              </w:rPr>
              <w:t xml:space="preserve">עמוד </w:t>
            </w:r>
            <w:r w:rsidRPr="004D54CD">
              <w:rPr>
                <w:rFonts w:ascii="David" w:hAnsi="David" w:cs="David"/>
                <w:b/>
                <w:bCs/>
              </w:rPr>
              <w:fldChar w:fldCharType="begin"/>
            </w:r>
            <w:r w:rsidRPr="004D54CD">
              <w:rPr>
                <w:rFonts w:ascii="David" w:hAnsi="David" w:cs="David"/>
                <w:b/>
                <w:bCs/>
              </w:rPr>
              <w:instrText>PAGE</w:instrText>
            </w:r>
            <w:r w:rsidRPr="004D54CD">
              <w:rPr>
                <w:rFonts w:ascii="David" w:hAnsi="David" w:cs="David"/>
                <w:b/>
                <w:bCs/>
              </w:rPr>
              <w:fldChar w:fldCharType="separate"/>
            </w:r>
            <w:r w:rsidRPr="004D54CD">
              <w:rPr>
                <w:rFonts w:ascii="David" w:hAnsi="David" w:cs="David"/>
                <w:b/>
                <w:bCs/>
                <w:rtl/>
                <w:lang w:val="he-IL"/>
              </w:rPr>
              <w:t>2</w:t>
            </w:r>
            <w:r w:rsidRPr="004D54CD">
              <w:rPr>
                <w:rFonts w:ascii="David" w:hAnsi="David" w:cs="David"/>
                <w:b/>
                <w:bCs/>
              </w:rPr>
              <w:fldChar w:fldCharType="end"/>
            </w:r>
            <w:r w:rsidRPr="004D54CD">
              <w:rPr>
                <w:rFonts w:ascii="David" w:hAnsi="David" w:cs="David"/>
                <w:rtl/>
                <w:lang w:val="he-IL"/>
              </w:rPr>
              <w:t xml:space="preserve"> מתוך </w:t>
            </w:r>
            <w:r w:rsidRPr="004D54CD">
              <w:rPr>
                <w:rFonts w:ascii="David" w:hAnsi="David" w:cs="David"/>
                <w:b/>
                <w:bCs/>
              </w:rPr>
              <w:fldChar w:fldCharType="begin"/>
            </w:r>
            <w:r w:rsidRPr="004D54CD">
              <w:rPr>
                <w:rFonts w:ascii="David" w:hAnsi="David" w:cs="David"/>
                <w:b/>
                <w:bCs/>
              </w:rPr>
              <w:instrText>NUMPAGES</w:instrText>
            </w:r>
            <w:r w:rsidRPr="004D54CD">
              <w:rPr>
                <w:rFonts w:ascii="David" w:hAnsi="David" w:cs="David"/>
                <w:b/>
                <w:bCs/>
              </w:rPr>
              <w:fldChar w:fldCharType="separate"/>
            </w:r>
            <w:r w:rsidRPr="004D54CD">
              <w:rPr>
                <w:rFonts w:ascii="David" w:hAnsi="David" w:cs="David"/>
                <w:b/>
                <w:bCs/>
                <w:rtl/>
                <w:lang w:val="he-IL"/>
              </w:rPr>
              <w:t>2</w:t>
            </w:r>
            <w:r w:rsidRPr="004D54CD">
              <w:rPr>
                <w:rFonts w:ascii="David" w:hAnsi="David" w:cs="David"/>
                <w:b/>
                <w:bCs/>
              </w:rPr>
              <w:fldChar w:fldCharType="end"/>
            </w:r>
          </w:p>
        </w:sdtContent>
      </w:sdt>
    </w:sdtContent>
  </w:sdt>
  <w:p w14:paraId="0F8DCB7D" w14:textId="77777777" w:rsidR="00DC61AB" w:rsidRDefault="00DC61AB">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24FC97" w14:textId="77777777" w:rsidR="00095ED3" w:rsidRDefault="00095ED3" w:rsidP="00087B87">
      <w:r>
        <w:separator/>
      </w:r>
    </w:p>
  </w:footnote>
  <w:footnote w:type="continuationSeparator" w:id="0">
    <w:p w14:paraId="45CD9671" w14:textId="77777777" w:rsidR="00095ED3" w:rsidRDefault="00095ED3" w:rsidP="00087B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8"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1"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2"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3"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6"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7" w15:restartNumberingAfterBreak="0">
    <w:nsid w:val="34D334D4"/>
    <w:multiLevelType w:val="hybridMultilevel"/>
    <w:tmpl w:val="CF0C8AF8"/>
    <w:lvl w:ilvl="0" w:tplc="34C6DB9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0"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2"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4"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5"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6"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8" w15:restartNumberingAfterBreak="0">
    <w:nsid w:val="5CAE52F5"/>
    <w:multiLevelType w:val="multilevel"/>
    <w:tmpl w:val="D2602CF4"/>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3"/>
  </w:num>
  <w:num w:numId="2">
    <w:abstractNumId w:val="27"/>
  </w:num>
  <w:num w:numId="3">
    <w:abstractNumId w:val="25"/>
  </w:num>
  <w:num w:numId="4">
    <w:abstractNumId w:val="35"/>
  </w:num>
  <w:num w:numId="5">
    <w:abstractNumId w:val="40"/>
  </w:num>
  <w:num w:numId="6">
    <w:abstractNumId w:val="43"/>
  </w:num>
  <w:num w:numId="7">
    <w:abstractNumId w:val="39"/>
  </w:num>
  <w:num w:numId="8">
    <w:abstractNumId w:val="30"/>
  </w:num>
  <w:num w:numId="9">
    <w:abstractNumId w:val="13"/>
  </w:num>
  <w:num w:numId="10">
    <w:abstractNumId w:val="17"/>
  </w:num>
  <w:num w:numId="11">
    <w:abstractNumId w:val="24"/>
  </w:num>
  <w:num w:numId="12">
    <w:abstractNumId w:val="23"/>
  </w:num>
  <w:num w:numId="13">
    <w:abstractNumId w:val="14"/>
  </w:num>
  <w:num w:numId="14">
    <w:abstractNumId w:val="21"/>
  </w:num>
  <w:num w:numId="15">
    <w:abstractNumId w:val="16"/>
  </w:num>
  <w:num w:numId="16">
    <w:abstractNumId w:val="31"/>
  </w:num>
  <w:num w:numId="17">
    <w:abstractNumId w:val="44"/>
  </w:num>
  <w:num w:numId="18">
    <w:abstractNumId w:val="15"/>
  </w:num>
  <w:num w:numId="19">
    <w:abstractNumId w:val="41"/>
  </w:num>
  <w:num w:numId="20">
    <w:abstractNumId w:val="36"/>
  </w:num>
  <w:num w:numId="21">
    <w:abstractNumId w:val="28"/>
  </w:num>
  <w:num w:numId="22">
    <w:abstractNumId w:val="12"/>
  </w:num>
  <w:num w:numId="23">
    <w:abstractNumId w:val="11"/>
  </w:num>
  <w:num w:numId="24">
    <w:abstractNumId w:val="18"/>
  </w:num>
  <w:num w:numId="25">
    <w:abstractNumId w:val="29"/>
  </w:num>
  <w:num w:numId="26">
    <w:abstractNumId w:val="10"/>
  </w:num>
  <w:num w:numId="27">
    <w:abstractNumId w:val="22"/>
  </w:num>
  <w:num w:numId="28">
    <w:abstractNumId w:val="37"/>
  </w:num>
  <w:num w:numId="29">
    <w:abstractNumId w:val="42"/>
  </w:num>
  <w:num w:numId="30">
    <w:abstractNumId w:val="20"/>
  </w:num>
  <w:num w:numId="31">
    <w:abstractNumId w:val="9"/>
  </w:num>
  <w:num w:numId="32">
    <w:abstractNumId w:val="7"/>
  </w:num>
  <w:num w:numId="33">
    <w:abstractNumId w:val="6"/>
  </w:num>
  <w:num w:numId="34">
    <w:abstractNumId w:val="5"/>
  </w:num>
  <w:num w:numId="35">
    <w:abstractNumId w:val="4"/>
  </w:num>
  <w:num w:numId="36">
    <w:abstractNumId w:val="8"/>
  </w:num>
  <w:num w:numId="37">
    <w:abstractNumId w:val="3"/>
  </w:num>
  <w:num w:numId="38">
    <w:abstractNumId w:val="2"/>
  </w:num>
  <w:num w:numId="39">
    <w:abstractNumId w:val="1"/>
  </w:num>
  <w:num w:numId="40">
    <w:abstractNumId w:val="0"/>
  </w:num>
  <w:num w:numId="41">
    <w:abstractNumId w:val="38"/>
  </w:num>
  <w:num w:numId="42">
    <w:abstractNumId w:val="26"/>
  </w:num>
  <w:num w:numId="43">
    <w:abstractNumId w:val="19"/>
  </w:num>
  <w:num w:numId="44">
    <w:abstractNumId w:val="34"/>
  </w:num>
  <w:num w:numId="45">
    <w:abstractNumId w:val="32"/>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1" w:val="........................................................................................................................................................................................................................................................................................................................................................................................................................................................................................................................................................................................................................................................................................................................................................................................................................................................................................................................................................................................................................................"/>
    <w:docVar w:name="7" w:val="........................................................................................................................................................................................................................................................................................................................................................................................................................................................................................................................................................................................................................................................................................................................................................................................................................................................................................................................................................................................................................................"/>
    <w:docVar w:name="DocTable" w:val="1"/>
    <w:docVar w:name="ParaNumber" w:val="7"/>
  </w:docVars>
  <w:rsids>
    <w:rsidRoot w:val="00AE4AFB"/>
    <w:rsid w:val="000251FE"/>
    <w:rsid w:val="00044D20"/>
    <w:rsid w:val="00070343"/>
    <w:rsid w:val="00074B68"/>
    <w:rsid w:val="00087B87"/>
    <w:rsid w:val="00095ED3"/>
    <w:rsid w:val="000C460B"/>
    <w:rsid w:val="000F195E"/>
    <w:rsid w:val="00106750"/>
    <w:rsid w:val="001279A2"/>
    <w:rsid w:val="00134F07"/>
    <w:rsid w:val="001A7D3E"/>
    <w:rsid w:val="001E3B6F"/>
    <w:rsid w:val="00246695"/>
    <w:rsid w:val="00262F3D"/>
    <w:rsid w:val="00294BF0"/>
    <w:rsid w:val="002A69D0"/>
    <w:rsid w:val="002B55FF"/>
    <w:rsid w:val="002B6EBC"/>
    <w:rsid w:val="0031741F"/>
    <w:rsid w:val="0033346C"/>
    <w:rsid w:val="003B11C0"/>
    <w:rsid w:val="003B4CDB"/>
    <w:rsid w:val="003B530B"/>
    <w:rsid w:val="0047122E"/>
    <w:rsid w:val="004A0FE7"/>
    <w:rsid w:val="004A1C99"/>
    <w:rsid w:val="004C56B7"/>
    <w:rsid w:val="004D0BCF"/>
    <w:rsid w:val="004D54CD"/>
    <w:rsid w:val="004F5728"/>
    <w:rsid w:val="00504550"/>
    <w:rsid w:val="005304C5"/>
    <w:rsid w:val="00555813"/>
    <w:rsid w:val="005711B7"/>
    <w:rsid w:val="00572E3E"/>
    <w:rsid w:val="005C3189"/>
    <w:rsid w:val="005E3860"/>
    <w:rsid w:val="006004E5"/>
    <w:rsid w:val="00603101"/>
    <w:rsid w:val="0061447E"/>
    <w:rsid w:val="00633075"/>
    <w:rsid w:val="00673DD0"/>
    <w:rsid w:val="006A153A"/>
    <w:rsid w:val="006D6027"/>
    <w:rsid w:val="00722DB5"/>
    <w:rsid w:val="0072377A"/>
    <w:rsid w:val="007416B1"/>
    <w:rsid w:val="007512DC"/>
    <w:rsid w:val="0077240C"/>
    <w:rsid w:val="007913CB"/>
    <w:rsid w:val="007937EA"/>
    <w:rsid w:val="007E0048"/>
    <w:rsid w:val="007E2AB7"/>
    <w:rsid w:val="007E7C57"/>
    <w:rsid w:val="007F15FE"/>
    <w:rsid w:val="00800E0B"/>
    <w:rsid w:val="008107B7"/>
    <w:rsid w:val="0081281F"/>
    <w:rsid w:val="00830208"/>
    <w:rsid w:val="00836368"/>
    <w:rsid w:val="00891CC5"/>
    <w:rsid w:val="008C1796"/>
    <w:rsid w:val="008C668D"/>
    <w:rsid w:val="009026BA"/>
    <w:rsid w:val="009562E1"/>
    <w:rsid w:val="0098243B"/>
    <w:rsid w:val="009C48C6"/>
    <w:rsid w:val="009F3115"/>
    <w:rsid w:val="00A06A6E"/>
    <w:rsid w:val="00A22776"/>
    <w:rsid w:val="00A42941"/>
    <w:rsid w:val="00A4764C"/>
    <w:rsid w:val="00A67E4D"/>
    <w:rsid w:val="00A71939"/>
    <w:rsid w:val="00AE4AFB"/>
    <w:rsid w:val="00B0047A"/>
    <w:rsid w:val="00B143C8"/>
    <w:rsid w:val="00B26A0E"/>
    <w:rsid w:val="00B3518E"/>
    <w:rsid w:val="00B52E47"/>
    <w:rsid w:val="00BA6914"/>
    <w:rsid w:val="00BA78B3"/>
    <w:rsid w:val="00BC4DF1"/>
    <w:rsid w:val="00BE3C1C"/>
    <w:rsid w:val="00BE697C"/>
    <w:rsid w:val="00C045B6"/>
    <w:rsid w:val="00C158E5"/>
    <w:rsid w:val="00C204B6"/>
    <w:rsid w:val="00C35A62"/>
    <w:rsid w:val="00C730BE"/>
    <w:rsid w:val="00C84545"/>
    <w:rsid w:val="00C85023"/>
    <w:rsid w:val="00CA42E4"/>
    <w:rsid w:val="00CB3E4A"/>
    <w:rsid w:val="00CE470E"/>
    <w:rsid w:val="00D46BAF"/>
    <w:rsid w:val="00DA7327"/>
    <w:rsid w:val="00DC61AB"/>
    <w:rsid w:val="00DD0A9A"/>
    <w:rsid w:val="00DE35CD"/>
    <w:rsid w:val="00DF551D"/>
    <w:rsid w:val="00E13141"/>
    <w:rsid w:val="00E14F81"/>
    <w:rsid w:val="00E5398F"/>
    <w:rsid w:val="00EC0602"/>
    <w:rsid w:val="00EC24F3"/>
    <w:rsid w:val="00ED4E8B"/>
    <w:rsid w:val="00F01FE1"/>
    <w:rsid w:val="00F047D7"/>
    <w:rsid w:val="00F06662"/>
    <w:rsid w:val="00F21C28"/>
    <w:rsid w:val="00F31C88"/>
    <w:rsid w:val="00FB1C9A"/>
    <w:rsid w:val="00FE17C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E93F8B"/>
  <w15:docId w15:val="{2F7C005A-EA51-4BE0-871F-2AA580AFF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C84545"/>
    <w:pPr>
      <w:bidi/>
    </w:pPr>
  </w:style>
  <w:style w:type="paragraph" w:styleId="10">
    <w:name w:val="heading 1"/>
    <w:aliases w:val="Hn1,H1,Heading 1,Section Heading,Header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
    <w:basedOn w:val="Base"/>
    <w:next w:val="Para2"/>
    <w:link w:val="11"/>
    <w:qFormat/>
    <w:rsid w:val="002A69D0"/>
    <w:pPr>
      <w:keepNext/>
      <w:numPr>
        <w:numId w:val="41"/>
      </w:numPr>
      <w:spacing w:before="240"/>
      <w:outlineLvl w:val="0"/>
    </w:pPr>
    <w:rPr>
      <w:b/>
      <w:bCs/>
      <w:smallCaps/>
      <w:sz w:val="28"/>
      <w:szCs w:val="32"/>
    </w:rPr>
  </w:style>
  <w:style w:type="paragraph" w:styleId="21">
    <w:name w:val="heading 2"/>
    <w:aliases w:val="Hn2,H2,Heading 2,Reset numbering,Heading Contents,heading-two,2,h2,s,Titre 2 ALD,כותרת 2 תו תו תו תו תו,רמה 2,א2,כותרת 2 תו תו תו תו,כותרת 2 תו תו תו תו תו תו תו,H21,H22,H211,H23,H212,H221,H2111,H24,H25,H213,H222,H2112,H231,H2121,H2211,H21111"/>
    <w:basedOn w:val="Base"/>
    <w:next w:val="Para2"/>
    <w:link w:val="22"/>
    <w:qFormat/>
    <w:rsid w:val="002A69D0"/>
    <w:pPr>
      <w:keepNext/>
      <w:numPr>
        <w:ilvl w:val="1"/>
        <w:numId w:val="41"/>
      </w:numPr>
      <w:spacing w:before="240"/>
      <w:outlineLvl w:val="1"/>
    </w:pPr>
    <w:rPr>
      <w:b/>
      <w:bCs/>
      <w:sz w:val="28"/>
      <w:szCs w:val="28"/>
    </w:rPr>
  </w:style>
  <w:style w:type="paragraph" w:styleId="31">
    <w:name w:val="heading 3"/>
    <w:aliases w:val="Heading 3,Hn3,H3,Level 1 - 1 Char,Level 1 - 1 Char Char,Level 1 - 1 Char Char Char Char Char,Level 1 - 1 Char Char Char,Level 1 - 1,Level 1 - 1 Char Char Char Char Char Char Char Char,Level 1 - 1 Char Char Char Char Char Char Char תו,h3,Map,3"/>
    <w:basedOn w:val="Base"/>
    <w:next w:val="Para2"/>
    <w:link w:val="32"/>
    <w:qFormat/>
    <w:rsid w:val="002A69D0"/>
    <w:pPr>
      <w:keepNext/>
      <w:numPr>
        <w:ilvl w:val="2"/>
        <w:numId w:val="41"/>
      </w:numPr>
      <w:spacing w:before="240"/>
      <w:outlineLvl w:val="2"/>
    </w:pPr>
    <w:rPr>
      <w:b/>
      <w:bCs/>
    </w:rPr>
  </w:style>
  <w:style w:type="paragraph" w:styleId="41">
    <w:name w:val="heading 4"/>
    <w:aliases w:val="Hn4,H4,Heading 4,Heading 4 Char Char,Heading 4 Char Char Char,Heading 4 Char Char Char Char Char Char,Heading 4 Char Char Char Char Char תו,Heading 4 Char Char Char Char Char,Heading 4 Char Char Char Char Char תו Char,h4,4,רמה 4,א4,4heading,l4"/>
    <w:basedOn w:val="Base"/>
    <w:next w:val="Para2"/>
    <w:link w:val="42"/>
    <w:qFormat/>
    <w:rsid w:val="002A69D0"/>
    <w:pPr>
      <w:keepNext/>
      <w:numPr>
        <w:ilvl w:val="3"/>
        <w:numId w:val="41"/>
      </w:numPr>
      <w:spacing w:before="240"/>
      <w:outlineLvl w:val="3"/>
    </w:pPr>
    <w:rPr>
      <w:b/>
      <w:bCs/>
    </w:rPr>
  </w:style>
  <w:style w:type="paragraph" w:styleId="51">
    <w:name w:val="heading 5"/>
    <w:aliases w:val="Hn5,H5,Heading 5,Heading 5 Char,Char Char Char Char,Heading 5 תו1,Heading 5 תו תו,5,h5,hed5,hed 5,H51,H510,H511,H512,H513,H514,H515,H516,H517,H518,H519,H52,H520,H521,H522,H523,H524,H525,H526,H527,H528,H529,H53,H530,H531,H532,H533,H534,H535,H536"/>
    <w:basedOn w:val="Base"/>
    <w:next w:val="Para2"/>
    <w:link w:val="52"/>
    <w:qFormat/>
    <w:rsid w:val="002A69D0"/>
    <w:pPr>
      <w:keepNext/>
      <w:numPr>
        <w:ilvl w:val="4"/>
        <w:numId w:val="41"/>
      </w:numPr>
      <w:spacing w:before="240"/>
      <w:outlineLvl w:val="4"/>
    </w:pPr>
    <w:rPr>
      <w:b/>
      <w:bCs/>
    </w:rPr>
  </w:style>
  <w:style w:type="paragraph" w:styleId="6">
    <w:name w:val="heading 6"/>
    <w:aliases w:val="H6,Hn6,Heading 6,תו12,hed6"/>
    <w:basedOn w:val="Base"/>
    <w:next w:val="Para2"/>
    <w:link w:val="60"/>
    <w:qFormat/>
    <w:rsid w:val="002A69D0"/>
    <w:pPr>
      <w:keepNext/>
      <w:numPr>
        <w:ilvl w:val="5"/>
        <w:numId w:val="41"/>
      </w:numPr>
      <w:spacing w:before="240"/>
      <w:outlineLvl w:val="5"/>
    </w:pPr>
    <w:rPr>
      <w:b/>
      <w:bCs/>
    </w:rPr>
  </w:style>
  <w:style w:type="paragraph" w:styleId="7">
    <w:name w:val="heading 7"/>
    <w:basedOn w:val="a2"/>
    <w:next w:val="a2"/>
    <w:link w:val="70"/>
    <w:semiHidden/>
    <w:qFormat/>
    <w:rsid w:val="002A69D0"/>
    <w:pPr>
      <w:numPr>
        <w:ilvl w:val="6"/>
        <w:numId w:val="30"/>
      </w:numPr>
      <w:spacing w:before="240" w:after="60"/>
      <w:outlineLvl w:val="6"/>
    </w:pPr>
  </w:style>
  <w:style w:type="paragraph" w:styleId="8">
    <w:name w:val="heading 8"/>
    <w:basedOn w:val="a2"/>
    <w:next w:val="a2"/>
    <w:link w:val="80"/>
    <w:semiHidden/>
    <w:qFormat/>
    <w:rsid w:val="002A69D0"/>
    <w:pPr>
      <w:numPr>
        <w:ilvl w:val="7"/>
        <w:numId w:val="30"/>
      </w:numPr>
      <w:spacing w:before="240" w:after="60"/>
      <w:outlineLvl w:val="7"/>
    </w:pPr>
    <w:rPr>
      <w:i/>
      <w:iCs/>
    </w:rPr>
  </w:style>
  <w:style w:type="paragraph" w:styleId="9">
    <w:name w:val="heading 9"/>
    <w:basedOn w:val="a2"/>
    <w:next w:val="a2"/>
    <w:link w:val="90"/>
    <w:semiHidden/>
    <w:qFormat/>
    <w:rsid w:val="002A69D0"/>
    <w:pPr>
      <w:numPr>
        <w:ilvl w:val="8"/>
        <w:numId w:val="30"/>
      </w:numPr>
      <w:spacing w:before="240" w:after="60"/>
      <w:outlineLvl w:val="8"/>
    </w:pPr>
    <w:rPr>
      <w:rFonts w:ascii="Arial" w:hAnsi="Arial" w:cs="Arial"/>
    </w:rPr>
  </w:style>
  <w:style w:type="character" w:default="1" w:styleId="a3">
    <w:name w:val="Default Paragraph Font"/>
    <w:uiPriority w:val="1"/>
    <w:semiHidden/>
    <w:unhideWhenUsed/>
    <w:rsid w:val="00C84545"/>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rsid w:val="00C84545"/>
  </w:style>
  <w:style w:type="character" w:customStyle="1" w:styleId="11">
    <w:name w:val="כותרת 1 תו"/>
    <w:aliases w:val="Hn1 תו,H1 תו,Heading 1 תו,Section Heading תו,Header1 תו,h1 תו,כותרת 1 תו2 תו תו,כותרת 1 תו1 תו1 תו תו,כותרת 1 תו תו תו תו תו,כותרת 1 תו1 תו תו תו תו תו,כותרת 1 תו תו תו תו תו תו תו,כותרת 1 תו1 תו תו תו תו תו תו תו"/>
    <w:basedOn w:val="a3"/>
    <w:link w:val="10"/>
    <w:rsid w:val="002A69D0"/>
    <w:rPr>
      <w:rFonts w:ascii="David" w:eastAsia="Times New Roman" w:hAnsi="David" w:cs="David"/>
      <w:b/>
      <w:bCs/>
      <w:smallCaps/>
      <w:sz w:val="28"/>
      <w:szCs w:val="32"/>
      <w:lang w:eastAsia="he-IL"/>
    </w:rPr>
  </w:style>
  <w:style w:type="character" w:customStyle="1" w:styleId="22">
    <w:name w:val="כותרת 2 תו"/>
    <w:aliases w:val="Hn2 תו,H2 תו,Heading 2 תו,Reset numbering תו,Heading Contents תו,heading-two תו,2 תו,h2 תו,s תו,Titre 2 ALD תו,כותרת 2 תו תו תו תו תו תו,רמה 2 תו,א2 תו,כותרת 2 תו תו תו תו תו1,כותרת 2 תו תו תו תו תו תו תו תו,H21 תו,H22 תו,H211 תו,H23 תו"/>
    <w:basedOn w:val="a3"/>
    <w:link w:val="21"/>
    <w:rsid w:val="002A69D0"/>
    <w:rPr>
      <w:rFonts w:ascii="David" w:eastAsia="Times New Roman" w:hAnsi="David" w:cs="David"/>
      <w:b/>
      <w:bCs/>
      <w:sz w:val="28"/>
      <w:szCs w:val="28"/>
      <w:lang w:eastAsia="he-IL"/>
    </w:rPr>
  </w:style>
  <w:style w:type="character" w:customStyle="1" w:styleId="32">
    <w:name w:val="כותרת 3 תו"/>
    <w:aliases w:val="Heading 3 תו,Hn3 תו,H3 תו,Level 1 - 1 Char תו,Level 1 - 1 Char Char תו,Level 1 - 1 Char Char Char Char Char תו,Level 1 - 1 Char Char Char תו,Level 1 - 1 תו,Level 1 - 1 Char Char Char Char Char Char Char Char תו,h3 תו,Map תו,3 תו"/>
    <w:basedOn w:val="a3"/>
    <w:link w:val="31"/>
    <w:rsid w:val="002A69D0"/>
    <w:rPr>
      <w:rFonts w:ascii="David" w:eastAsia="Times New Roman" w:hAnsi="David" w:cs="David"/>
      <w:b/>
      <w:bCs/>
      <w:sz w:val="24"/>
      <w:szCs w:val="24"/>
      <w:lang w:eastAsia="he-IL"/>
    </w:rPr>
  </w:style>
  <w:style w:type="paragraph" w:customStyle="1" w:styleId="NumberList0">
    <w:name w:val="Number List 0"/>
    <w:basedOn w:val="Base"/>
    <w:rsid w:val="002A69D0"/>
    <w:pPr>
      <w:numPr>
        <w:numId w:val="1"/>
      </w:numPr>
    </w:pPr>
  </w:style>
  <w:style w:type="paragraph" w:customStyle="1" w:styleId="Para2">
    <w:name w:val="Para2"/>
    <w:basedOn w:val="Base"/>
    <w:qFormat/>
    <w:rsid w:val="002A69D0"/>
    <w:pPr>
      <w:ind w:left="720"/>
    </w:pPr>
  </w:style>
  <w:style w:type="character" w:styleId="Hyperlink">
    <w:name w:val="Hyperlink"/>
    <w:uiPriority w:val="99"/>
    <w:rsid w:val="002A69D0"/>
    <w:rPr>
      <w:color w:val="0000FF"/>
      <w:u w:val="single"/>
    </w:rPr>
  </w:style>
  <w:style w:type="character" w:styleId="FollowedHyperlink">
    <w:name w:val="FollowedHyperlink"/>
    <w:basedOn w:val="a3"/>
    <w:uiPriority w:val="99"/>
    <w:semiHidden/>
    <w:unhideWhenUsed/>
    <w:rsid w:val="002A69D0"/>
    <w:rPr>
      <w:color w:val="800080" w:themeColor="followedHyperlink"/>
      <w:u w:val="single"/>
    </w:rPr>
  </w:style>
  <w:style w:type="paragraph" w:styleId="a6">
    <w:name w:val="header"/>
    <w:aliases w:val="Header תו"/>
    <w:basedOn w:val="a2"/>
    <w:link w:val="a7"/>
    <w:unhideWhenUsed/>
    <w:rsid w:val="002A69D0"/>
    <w:pPr>
      <w:tabs>
        <w:tab w:val="center" w:pos="4153"/>
        <w:tab w:val="right" w:pos="8306"/>
      </w:tabs>
    </w:pPr>
  </w:style>
  <w:style w:type="character" w:customStyle="1" w:styleId="a7">
    <w:name w:val="כותרת עליונה תו"/>
    <w:aliases w:val="Header תו תו"/>
    <w:basedOn w:val="a3"/>
    <w:link w:val="a6"/>
    <w:rsid w:val="002A69D0"/>
    <w:rPr>
      <w:rFonts w:ascii="Times New Roman" w:eastAsia="Times New Roman" w:hAnsi="Times New Roman" w:cs="David"/>
      <w:sz w:val="24"/>
      <w:szCs w:val="24"/>
    </w:rPr>
  </w:style>
  <w:style w:type="paragraph" w:styleId="a8">
    <w:name w:val="List Paragraph"/>
    <w:basedOn w:val="a2"/>
    <w:uiPriority w:val="34"/>
    <w:qFormat/>
    <w:rsid w:val="002A69D0"/>
    <w:pPr>
      <w:ind w:left="720"/>
    </w:pPr>
    <w:rPr>
      <w:rFonts w:ascii="Calibri" w:hAnsi="Calibri" w:cs="Times New Roman"/>
    </w:rPr>
  </w:style>
  <w:style w:type="character" w:customStyle="1" w:styleId="webcomponenttitleinfo1">
    <w:name w:val="webcomponenttitleinfo1"/>
    <w:basedOn w:val="a3"/>
    <w:rsid w:val="007937EA"/>
    <w:rPr>
      <w:rFonts w:ascii="Arial" w:hAnsi="Arial" w:cs="Arial" w:hint="default"/>
      <w:b w:val="0"/>
      <w:bCs w:val="0"/>
      <w:i w:val="0"/>
      <w:iCs w:val="0"/>
      <w:color w:val="323433"/>
      <w:sz w:val="17"/>
      <w:szCs w:val="17"/>
    </w:rPr>
  </w:style>
  <w:style w:type="paragraph" w:customStyle="1" w:styleId="Normal1">
    <w:name w:val="Normal1"/>
    <w:basedOn w:val="10"/>
    <w:link w:val="Normal10"/>
    <w:rsid w:val="003B530B"/>
    <w:pPr>
      <w:shd w:val="clear" w:color="auto" w:fill="FFFFFF"/>
      <w:bidi w:val="0"/>
      <w:outlineLvl w:val="9"/>
    </w:pPr>
    <w:rPr>
      <w:b w:val="0"/>
      <w:bCs w:val="0"/>
      <w:sz w:val="24"/>
      <w:szCs w:val="24"/>
    </w:rPr>
  </w:style>
  <w:style w:type="character" w:customStyle="1" w:styleId="Normal10">
    <w:name w:val="Normal1 תו"/>
    <w:basedOn w:val="11"/>
    <w:link w:val="Normal1"/>
    <w:rsid w:val="003B530B"/>
    <w:rPr>
      <w:rFonts w:ascii="David" w:eastAsia="Times New Roman" w:hAnsi="David" w:cs="David"/>
      <w:b w:val="0"/>
      <w:bCs w:val="0"/>
      <w:smallCaps/>
      <w:sz w:val="24"/>
      <w:szCs w:val="24"/>
      <w:shd w:val="clear" w:color="auto" w:fill="FFFFFF"/>
      <w:lang w:eastAsia="he-IL"/>
    </w:rPr>
  </w:style>
  <w:style w:type="paragraph" w:styleId="a9">
    <w:name w:val="footer"/>
    <w:aliases w:val="תו8"/>
    <w:basedOn w:val="a2"/>
    <w:link w:val="aa"/>
    <w:unhideWhenUsed/>
    <w:rsid w:val="002A69D0"/>
    <w:pPr>
      <w:tabs>
        <w:tab w:val="center" w:pos="4153"/>
        <w:tab w:val="right" w:pos="8306"/>
      </w:tabs>
    </w:pPr>
  </w:style>
  <w:style w:type="character" w:customStyle="1" w:styleId="aa">
    <w:name w:val="כותרת תחתונה תו"/>
    <w:aliases w:val="תו8 תו"/>
    <w:basedOn w:val="a3"/>
    <w:link w:val="a9"/>
    <w:rsid w:val="002A69D0"/>
    <w:rPr>
      <w:rFonts w:ascii="Times New Roman" w:eastAsia="Times New Roman" w:hAnsi="Times New Roman" w:cs="David"/>
      <w:sz w:val="24"/>
      <w:szCs w:val="24"/>
    </w:rPr>
  </w:style>
  <w:style w:type="table" w:customStyle="1" w:styleId="12">
    <w:name w:val="טקסט טבלה תחתונה1"/>
    <w:basedOn w:val="a4"/>
    <w:next w:val="a4"/>
    <w:rsid w:val="00836368"/>
    <w:pPr>
      <w:overflowPunct w:val="0"/>
      <w:autoSpaceDE w:val="0"/>
      <w:autoSpaceDN w:val="0"/>
      <w:bidi/>
      <w:adjustRightInd w:val="0"/>
      <w:spacing w:after="0" w:line="240" w:lineRule="auto"/>
      <w:jc w:val="both"/>
      <w:textAlignment w:val="baseline"/>
    </w:pPr>
    <w:rPr>
      <w:rFonts w:ascii="David" w:eastAsia="Times New Roman"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DD9C3" w:themeFill="background2" w:themeFillShade="E6"/>
      </w:tcPr>
    </w:tblStylePr>
  </w:style>
  <w:style w:type="character" w:styleId="ab">
    <w:name w:val="Unresolved Mention"/>
    <w:basedOn w:val="a3"/>
    <w:uiPriority w:val="99"/>
    <w:semiHidden/>
    <w:unhideWhenUsed/>
    <w:rsid w:val="00DF551D"/>
    <w:rPr>
      <w:color w:val="605E5C"/>
      <w:shd w:val="clear" w:color="auto" w:fill="E1DFDD"/>
    </w:rPr>
  </w:style>
  <w:style w:type="paragraph" w:customStyle="1" w:styleId="TableHead">
    <w:name w:val="TableHead"/>
    <w:basedOn w:val="Base"/>
    <w:qFormat/>
    <w:rsid w:val="002A69D0"/>
    <w:pPr>
      <w:spacing w:after="120"/>
      <w:jc w:val="center"/>
    </w:pPr>
    <w:rPr>
      <w:b/>
      <w:bCs/>
    </w:rPr>
  </w:style>
  <w:style w:type="character" w:customStyle="1" w:styleId="TableTextChar">
    <w:name w:val="TableText Char"/>
    <w:link w:val="TableText"/>
    <w:locked/>
    <w:rsid w:val="002A69D0"/>
    <w:rPr>
      <w:rFonts w:ascii="David" w:eastAsia="Times New Roman" w:hAnsi="David" w:cs="David"/>
      <w:sz w:val="24"/>
      <w:szCs w:val="24"/>
      <w:lang w:eastAsia="he-IL"/>
    </w:rPr>
  </w:style>
  <w:style w:type="paragraph" w:customStyle="1" w:styleId="TableText">
    <w:name w:val="TableText"/>
    <w:basedOn w:val="Base"/>
    <w:link w:val="TableTextChar"/>
    <w:qFormat/>
    <w:rsid w:val="002A69D0"/>
    <w:pPr>
      <w:spacing w:before="60" w:line="240" w:lineRule="exact"/>
      <w:jc w:val="left"/>
    </w:pPr>
  </w:style>
  <w:style w:type="character" w:customStyle="1" w:styleId="42">
    <w:name w:val="כותרת 4 תו"/>
    <w:aliases w:val="Hn4 תו,H4 תו,Heading 4 תו,Heading 4 Char Char תו,Heading 4 Char Char Char תו,Heading 4 Char Char Char Char Char Char תו,Heading 4 Char Char Char Char Char תו תו,Heading 4 Char Char Char Char Char תו1,h4 תו,4 תו,רמה 4 תו,א4 תו,4heading תו"/>
    <w:basedOn w:val="a3"/>
    <w:link w:val="41"/>
    <w:rsid w:val="002A69D0"/>
    <w:rPr>
      <w:rFonts w:ascii="David" w:eastAsia="Times New Roman" w:hAnsi="David" w:cs="David"/>
      <w:b/>
      <w:bCs/>
      <w:sz w:val="24"/>
      <w:szCs w:val="24"/>
      <w:lang w:eastAsia="he-IL"/>
    </w:rPr>
  </w:style>
  <w:style w:type="character" w:customStyle="1" w:styleId="52">
    <w:name w:val="כותרת 5 תו"/>
    <w:aliases w:val="Hn5 תו,H5 תו,Heading 5 תו,Heading 5 Char תו,Char Char Char Char תו,Heading 5 תו1 תו,Heading 5 תו תו תו,5 תו,h5 תו,hed5 תו,hed 5 תו,H51 תו,H510 תו,H511 תו,H512 תו,H513 תו,H514 תו,H515 תו,H516 תו,H517 תו,H518 תו,H519 תו,H52 תו,H520 תו,H521 תו"/>
    <w:basedOn w:val="a3"/>
    <w:link w:val="51"/>
    <w:rsid w:val="002A69D0"/>
    <w:rPr>
      <w:rFonts w:ascii="David" w:eastAsia="Times New Roman" w:hAnsi="David" w:cs="David"/>
      <w:b/>
      <w:bCs/>
      <w:sz w:val="24"/>
      <w:szCs w:val="24"/>
      <w:lang w:eastAsia="he-IL"/>
    </w:rPr>
  </w:style>
  <w:style w:type="character" w:customStyle="1" w:styleId="60">
    <w:name w:val="כותרת 6 תו"/>
    <w:aliases w:val="H6 תו,Hn6 תו,Heading 6 תו,תו12 תו,hed6 תו"/>
    <w:basedOn w:val="a3"/>
    <w:link w:val="6"/>
    <w:rsid w:val="002A69D0"/>
    <w:rPr>
      <w:rFonts w:ascii="David" w:eastAsia="Times New Roman" w:hAnsi="David" w:cs="David"/>
      <w:b/>
      <w:bCs/>
      <w:sz w:val="24"/>
      <w:szCs w:val="24"/>
      <w:lang w:eastAsia="he-IL"/>
    </w:rPr>
  </w:style>
  <w:style w:type="character" w:customStyle="1" w:styleId="70">
    <w:name w:val="כותרת 7 תו"/>
    <w:basedOn w:val="a3"/>
    <w:link w:val="7"/>
    <w:semiHidden/>
    <w:rsid w:val="002A69D0"/>
  </w:style>
  <w:style w:type="character" w:customStyle="1" w:styleId="80">
    <w:name w:val="כותרת 8 תו"/>
    <w:basedOn w:val="a3"/>
    <w:link w:val="8"/>
    <w:semiHidden/>
    <w:rsid w:val="002A69D0"/>
    <w:rPr>
      <w:i/>
      <w:iCs/>
    </w:rPr>
  </w:style>
  <w:style w:type="character" w:customStyle="1" w:styleId="90">
    <w:name w:val="כותרת 9 תו"/>
    <w:basedOn w:val="a3"/>
    <w:link w:val="9"/>
    <w:semiHidden/>
    <w:rsid w:val="002A69D0"/>
    <w:rPr>
      <w:rFonts w:ascii="Arial" w:hAnsi="Arial" w:cs="Arial"/>
    </w:rPr>
  </w:style>
  <w:style w:type="paragraph" w:styleId="TOC1">
    <w:name w:val="toc 1"/>
    <w:basedOn w:val="Base"/>
    <w:uiPriority w:val="39"/>
    <w:rsid w:val="002A69D0"/>
    <w:pPr>
      <w:tabs>
        <w:tab w:val="left" w:pos="1134"/>
        <w:tab w:val="left" w:leader="dot" w:pos="8505"/>
      </w:tabs>
    </w:pPr>
    <w:rPr>
      <w:b/>
      <w:bCs/>
    </w:rPr>
  </w:style>
  <w:style w:type="paragraph" w:styleId="TOC2">
    <w:name w:val="toc 2"/>
    <w:basedOn w:val="TOC1"/>
    <w:uiPriority w:val="39"/>
    <w:rsid w:val="002A69D0"/>
    <w:rPr>
      <w:b w:val="0"/>
      <w:bCs w:val="0"/>
      <w:noProof/>
    </w:rPr>
  </w:style>
  <w:style w:type="paragraph" w:styleId="TOC3">
    <w:name w:val="toc 3"/>
    <w:basedOn w:val="TOC2"/>
    <w:uiPriority w:val="39"/>
    <w:qFormat/>
    <w:rsid w:val="002A69D0"/>
    <w:rPr>
      <w:szCs w:val="22"/>
    </w:rPr>
  </w:style>
  <w:style w:type="paragraph" w:styleId="TOC4">
    <w:name w:val="toc 4"/>
    <w:basedOn w:val="TOC3"/>
    <w:uiPriority w:val="39"/>
    <w:rsid w:val="002A69D0"/>
  </w:style>
  <w:style w:type="paragraph" w:styleId="TOC5">
    <w:name w:val="toc 5"/>
    <w:basedOn w:val="TOC4"/>
    <w:uiPriority w:val="39"/>
    <w:rsid w:val="002A69D0"/>
  </w:style>
  <w:style w:type="paragraph" w:styleId="TOC6">
    <w:name w:val="toc 6"/>
    <w:basedOn w:val="a2"/>
    <w:next w:val="a2"/>
    <w:uiPriority w:val="39"/>
    <w:unhideWhenUsed/>
    <w:rsid w:val="002A69D0"/>
    <w:pPr>
      <w:spacing w:after="100"/>
      <w:ind w:left="1200"/>
    </w:pPr>
  </w:style>
  <w:style w:type="paragraph" w:styleId="TOC7">
    <w:name w:val="toc 7"/>
    <w:basedOn w:val="a2"/>
    <w:next w:val="a2"/>
    <w:uiPriority w:val="39"/>
    <w:unhideWhenUsed/>
    <w:rsid w:val="002A69D0"/>
    <w:pPr>
      <w:spacing w:after="100"/>
      <w:ind w:left="1440"/>
    </w:pPr>
  </w:style>
  <w:style w:type="paragraph" w:styleId="TOC8">
    <w:name w:val="toc 8"/>
    <w:basedOn w:val="a2"/>
    <w:next w:val="a2"/>
    <w:uiPriority w:val="39"/>
    <w:unhideWhenUsed/>
    <w:rsid w:val="002A69D0"/>
    <w:pPr>
      <w:spacing w:after="100"/>
      <w:ind w:left="1680"/>
    </w:pPr>
  </w:style>
  <w:style w:type="paragraph" w:styleId="TOC9">
    <w:name w:val="toc 9"/>
    <w:basedOn w:val="a2"/>
    <w:next w:val="a2"/>
    <w:uiPriority w:val="39"/>
    <w:unhideWhenUsed/>
    <w:rsid w:val="002A69D0"/>
    <w:pPr>
      <w:spacing w:after="100"/>
      <w:ind w:left="1920"/>
    </w:pPr>
  </w:style>
  <w:style w:type="paragraph" w:customStyle="1" w:styleId="Base">
    <w:name w:val="Base"/>
    <w:semiHidden/>
    <w:rsid w:val="002A69D0"/>
    <w:pPr>
      <w:bidi/>
      <w:spacing w:before="120" w:after="0" w:line="320" w:lineRule="exact"/>
      <w:jc w:val="both"/>
    </w:pPr>
    <w:rPr>
      <w:rFonts w:ascii="David" w:eastAsia="Times New Roman" w:hAnsi="David" w:cs="David"/>
      <w:sz w:val="24"/>
      <w:szCs w:val="24"/>
      <w:lang w:eastAsia="he-IL"/>
    </w:rPr>
  </w:style>
  <w:style w:type="paragraph" w:customStyle="1" w:styleId="AlphaList0">
    <w:name w:val="Alpha List 0"/>
    <w:basedOn w:val="Base"/>
    <w:rsid w:val="002A69D0"/>
    <w:pPr>
      <w:numPr>
        <w:numId w:val="3"/>
      </w:numPr>
    </w:pPr>
  </w:style>
  <w:style w:type="paragraph" w:customStyle="1" w:styleId="AlphaList1">
    <w:name w:val="Alpha List 1"/>
    <w:basedOn w:val="Base"/>
    <w:semiHidden/>
    <w:rsid w:val="002A69D0"/>
    <w:pPr>
      <w:numPr>
        <w:numId w:val="4"/>
      </w:numPr>
    </w:pPr>
  </w:style>
  <w:style w:type="paragraph" w:customStyle="1" w:styleId="AlphaList2">
    <w:name w:val="Alpha List 2"/>
    <w:basedOn w:val="Base"/>
    <w:link w:val="AlphaList20"/>
    <w:qFormat/>
    <w:rsid w:val="002A69D0"/>
    <w:pPr>
      <w:numPr>
        <w:numId w:val="5"/>
      </w:numPr>
    </w:pPr>
  </w:style>
  <w:style w:type="paragraph" w:customStyle="1" w:styleId="AlphaList3">
    <w:name w:val="Alpha List 3"/>
    <w:basedOn w:val="Base"/>
    <w:link w:val="AlphaList30"/>
    <w:rsid w:val="002A69D0"/>
    <w:pPr>
      <w:numPr>
        <w:numId w:val="6"/>
      </w:numPr>
    </w:pPr>
  </w:style>
  <w:style w:type="paragraph" w:customStyle="1" w:styleId="AlphaList4">
    <w:name w:val="Alpha List 4"/>
    <w:basedOn w:val="Base"/>
    <w:rsid w:val="002A69D0"/>
    <w:pPr>
      <w:numPr>
        <w:numId w:val="7"/>
      </w:numPr>
    </w:pPr>
  </w:style>
  <w:style w:type="paragraph" w:customStyle="1" w:styleId="AlphaList5">
    <w:name w:val="Alpha List 5"/>
    <w:basedOn w:val="Base"/>
    <w:semiHidden/>
    <w:rsid w:val="002A69D0"/>
    <w:pPr>
      <w:numPr>
        <w:numId w:val="8"/>
      </w:numPr>
      <w:tabs>
        <w:tab w:val="left" w:pos="2211"/>
      </w:tabs>
    </w:pPr>
  </w:style>
  <w:style w:type="paragraph" w:customStyle="1" w:styleId="BulletList0">
    <w:name w:val="Bullet List 0"/>
    <w:basedOn w:val="Base"/>
    <w:semiHidden/>
    <w:rsid w:val="002A69D0"/>
    <w:pPr>
      <w:numPr>
        <w:numId w:val="9"/>
      </w:numPr>
    </w:pPr>
  </w:style>
  <w:style w:type="paragraph" w:customStyle="1" w:styleId="BulletList1">
    <w:name w:val="Bullet List 1"/>
    <w:basedOn w:val="Base"/>
    <w:semiHidden/>
    <w:rsid w:val="002A69D0"/>
    <w:pPr>
      <w:numPr>
        <w:numId w:val="10"/>
      </w:numPr>
    </w:pPr>
  </w:style>
  <w:style w:type="paragraph" w:customStyle="1" w:styleId="BulletList2">
    <w:name w:val="Bullet List 2"/>
    <w:basedOn w:val="Base"/>
    <w:link w:val="BulletList20"/>
    <w:rsid w:val="002A69D0"/>
    <w:pPr>
      <w:numPr>
        <w:numId w:val="11"/>
      </w:numPr>
    </w:pPr>
  </w:style>
  <w:style w:type="paragraph" w:customStyle="1" w:styleId="BulletList3">
    <w:name w:val="Bullet List 3"/>
    <w:basedOn w:val="Base"/>
    <w:link w:val="BulletList30"/>
    <w:rsid w:val="002A69D0"/>
    <w:pPr>
      <w:numPr>
        <w:numId w:val="12"/>
      </w:numPr>
    </w:pPr>
  </w:style>
  <w:style w:type="paragraph" w:customStyle="1" w:styleId="BulletList4">
    <w:name w:val="Bullet List 4"/>
    <w:basedOn w:val="Base"/>
    <w:rsid w:val="002A69D0"/>
    <w:pPr>
      <w:numPr>
        <w:numId w:val="13"/>
      </w:numPr>
    </w:pPr>
  </w:style>
  <w:style w:type="paragraph" w:customStyle="1" w:styleId="BulletList5">
    <w:name w:val="Bullet List 5"/>
    <w:basedOn w:val="Base"/>
    <w:rsid w:val="002A69D0"/>
    <w:pPr>
      <w:numPr>
        <w:numId w:val="14"/>
      </w:numPr>
    </w:pPr>
  </w:style>
  <w:style w:type="paragraph" w:customStyle="1" w:styleId="DocTitle">
    <w:name w:val="Doc Title"/>
    <w:basedOn w:val="Base"/>
    <w:next w:val="a2"/>
    <w:rsid w:val="002A69D0"/>
    <w:pPr>
      <w:spacing w:before="360" w:after="480" w:line="480" w:lineRule="exact"/>
      <w:jc w:val="center"/>
    </w:pPr>
    <w:rPr>
      <w:b/>
      <w:bCs/>
      <w:caps/>
      <w:spacing w:val="40"/>
      <w:kern w:val="48"/>
      <w:sz w:val="48"/>
      <w:szCs w:val="52"/>
    </w:rPr>
  </w:style>
  <w:style w:type="paragraph" w:customStyle="1" w:styleId="Draft">
    <w:name w:val="Draft"/>
    <w:basedOn w:val="Base"/>
    <w:semiHidden/>
    <w:rsid w:val="002A69D0"/>
    <w:rPr>
      <w:rFonts w:cs="Guttman Yad"/>
      <w:i/>
    </w:rPr>
  </w:style>
  <w:style w:type="paragraph" w:customStyle="1" w:styleId="Draft1">
    <w:name w:val="Draft1"/>
    <w:basedOn w:val="Base"/>
    <w:semiHidden/>
    <w:rsid w:val="002A69D0"/>
    <w:pPr>
      <w:ind w:left="357"/>
    </w:pPr>
    <w:rPr>
      <w:rFonts w:cs="Guttman Yad"/>
      <w:i/>
    </w:rPr>
  </w:style>
  <w:style w:type="paragraph" w:customStyle="1" w:styleId="FooterTitle">
    <w:name w:val="Footer Title"/>
    <w:basedOn w:val="Base"/>
    <w:rsid w:val="002A69D0"/>
    <w:pPr>
      <w:tabs>
        <w:tab w:val="center" w:pos="4536"/>
        <w:tab w:val="right" w:pos="9072"/>
      </w:tabs>
      <w:spacing w:line="240" w:lineRule="auto"/>
      <w:contextualSpacing/>
    </w:pPr>
    <w:rPr>
      <w:sz w:val="18"/>
      <w:szCs w:val="20"/>
    </w:rPr>
  </w:style>
  <w:style w:type="paragraph" w:customStyle="1" w:styleId="FirstPage">
    <w:name w:val="First Page"/>
    <w:basedOn w:val="Base"/>
    <w:rsid w:val="002A69D0"/>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Frame2">
    <w:name w:val="Frame 2"/>
    <w:basedOn w:val="Base"/>
    <w:semiHidden/>
    <w:rsid w:val="002A69D0"/>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A69D0"/>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A69D0"/>
    <w:pPr>
      <w:spacing w:line="240" w:lineRule="atLeast"/>
      <w:jc w:val="center"/>
    </w:pPr>
  </w:style>
  <w:style w:type="paragraph" w:customStyle="1" w:styleId="GraphicCaption">
    <w:name w:val="Graphic Caption"/>
    <w:basedOn w:val="Base"/>
    <w:semiHidden/>
    <w:rsid w:val="002A69D0"/>
    <w:pPr>
      <w:jc w:val="center"/>
    </w:pPr>
    <w:rPr>
      <w:bCs/>
    </w:rPr>
  </w:style>
  <w:style w:type="paragraph" w:customStyle="1" w:styleId="HeaderTitle">
    <w:name w:val="Header Title"/>
    <w:basedOn w:val="Base"/>
    <w:semiHidden/>
    <w:rsid w:val="002A69D0"/>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A69D0"/>
    <w:pPr>
      <w:spacing w:before="0"/>
      <w:ind w:left="357"/>
      <w:contextualSpacing/>
    </w:pPr>
  </w:style>
  <w:style w:type="paragraph" w:customStyle="1" w:styleId="ListContinue1">
    <w:name w:val="List Continue1"/>
    <w:basedOn w:val="Base"/>
    <w:semiHidden/>
    <w:rsid w:val="002A69D0"/>
    <w:pPr>
      <w:spacing w:before="0"/>
      <w:ind w:left="720"/>
    </w:pPr>
  </w:style>
  <w:style w:type="paragraph" w:customStyle="1" w:styleId="ListContinue2">
    <w:name w:val="List Continue2"/>
    <w:basedOn w:val="Base"/>
    <w:semiHidden/>
    <w:rsid w:val="002A69D0"/>
    <w:pPr>
      <w:spacing w:before="0"/>
      <w:ind w:left="1083"/>
    </w:pPr>
  </w:style>
  <w:style w:type="paragraph" w:customStyle="1" w:styleId="ListContinue3">
    <w:name w:val="List Continue3"/>
    <w:basedOn w:val="Base"/>
    <w:semiHidden/>
    <w:rsid w:val="002A69D0"/>
    <w:pPr>
      <w:spacing w:before="0"/>
      <w:ind w:left="1440"/>
    </w:pPr>
  </w:style>
  <w:style w:type="paragraph" w:customStyle="1" w:styleId="ListContinue4">
    <w:name w:val="List Continue4"/>
    <w:basedOn w:val="Base"/>
    <w:semiHidden/>
    <w:rsid w:val="002A69D0"/>
    <w:pPr>
      <w:spacing w:before="0"/>
      <w:ind w:left="1854"/>
    </w:pPr>
  </w:style>
  <w:style w:type="paragraph" w:customStyle="1" w:styleId="ListContinue5">
    <w:name w:val="List Continue5"/>
    <w:basedOn w:val="Base"/>
    <w:semiHidden/>
    <w:rsid w:val="002A69D0"/>
    <w:pPr>
      <w:spacing w:before="0"/>
      <w:ind w:left="2211"/>
    </w:pPr>
  </w:style>
  <w:style w:type="paragraph" w:customStyle="1" w:styleId="NumberList1">
    <w:name w:val="Number List 1"/>
    <w:basedOn w:val="Base"/>
    <w:semiHidden/>
    <w:rsid w:val="002A69D0"/>
    <w:pPr>
      <w:numPr>
        <w:numId w:val="15"/>
      </w:numPr>
    </w:pPr>
  </w:style>
  <w:style w:type="paragraph" w:customStyle="1" w:styleId="NumberList2">
    <w:name w:val="Number List 2"/>
    <w:basedOn w:val="Base"/>
    <w:rsid w:val="002A69D0"/>
    <w:pPr>
      <w:numPr>
        <w:numId w:val="16"/>
      </w:numPr>
    </w:pPr>
  </w:style>
  <w:style w:type="paragraph" w:customStyle="1" w:styleId="NumberList3">
    <w:name w:val="Number List 3"/>
    <w:basedOn w:val="Base"/>
    <w:rsid w:val="002A69D0"/>
    <w:pPr>
      <w:numPr>
        <w:numId w:val="17"/>
      </w:numPr>
    </w:pPr>
  </w:style>
  <w:style w:type="paragraph" w:customStyle="1" w:styleId="NumberList4">
    <w:name w:val="Number List 4"/>
    <w:basedOn w:val="Base"/>
    <w:semiHidden/>
    <w:rsid w:val="002A69D0"/>
    <w:pPr>
      <w:numPr>
        <w:numId w:val="18"/>
      </w:numPr>
    </w:pPr>
  </w:style>
  <w:style w:type="paragraph" w:customStyle="1" w:styleId="NumberList5">
    <w:name w:val="Number List 5"/>
    <w:basedOn w:val="Base"/>
    <w:semiHidden/>
    <w:rsid w:val="002A69D0"/>
    <w:pPr>
      <w:numPr>
        <w:numId w:val="19"/>
      </w:numPr>
      <w:tabs>
        <w:tab w:val="left" w:pos="2211"/>
      </w:tabs>
    </w:pPr>
  </w:style>
  <w:style w:type="paragraph" w:customStyle="1" w:styleId="OutlineList0">
    <w:name w:val="Outline List0"/>
    <w:basedOn w:val="10"/>
    <w:semiHidden/>
    <w:qFormat/>
    <w:rsid w:val="002A69D0"/>
    <w:pPr>
      <w:keepNext w:val="0"/>
      <w:numPr>
        <w:numId w:val="42"/>
      </w:numPr>
      <w:spacing w:before="120"/>
      <w:outlineLvl w:val="9"/>
    </w:pPr>
    <w:rPr>
      <w:b w:val="0"/>
      <w:sz w:val="22"/>
      <w:szCs w:val="24"/>
    </w:rPr>
  </w:style>
  <w:style w:type="paragraph" w:customStyle="1" w:styleId="OutlineList1">
    <w:name w:val="Outline List1"/>
    <w:basedOn w:val="10"/>
    <w:semiHidden/>
    <w:qFormat/>
    <w:rsid w:val="002A69D0"/>
    <w:pPr>
      <w:numPr>
        <w:ilvl w:val="1"/>
        <w:numId w:val="42"/>
      </w:numPr>
      <w:spacing w:before="120"/>
      <w:outlineLvl w:val="9"/>
    </w:pPr>
    <w:rPr>
      <w:b w:val="0"/>
      <w:bCs w:val="0"/>
      <w:sz w:val="22"/>
      <w:szCs w:val="24"/>
    </w:rPr>
  </w:style>
  <w:style w:type="paragraph" w:customStyle="1" w:styleId="OutlineList2">
    <w:name w:val="Outline List2"/>
    <w:basedOn w:val="21"/>
    <w:semiHidden/>
    <w:qFormat/>
    <w:rsid w:val="002A69D0"/>
    <w:pPr>
      <w:keepNext w:val="0"/>
      <w:numPr>
        <w:ilvl w:val="2"/>
        <w:numId w:val="42"/>
      </w:numPr>
      <w:spacing w:before="120"/>
      <w:outlineLvl w:val="9"/>
    </w:pPr>
    <w:rPr>
      <w:b w:val="0"/>
      <w:bCs w:val="0"/>
      <w:sz w:val="22"/>
      <w:szCs w:val="24"/>
    </w:rPr>
  </w:style>
  <w:style w:type="paragraph" w:customStyle="1" w:styleId="OutlineList3">
    <w:name w:val="Outline List3"/>
    <w:basedOn w:val="31"/>
    <w:qFormat/>
    <w:rsid w:val="002A69D0"/>
    <w:pPr>
      <w:keepNext w:val="0"/>
      <w:numPr>
        <w:ilvl w:val="3"/>
        <w:numId w:val="42"/>
      </w:numPr>
      <w:spacing w:before="120"/>
      <w:outlineLvl w:val="9"/>
    </w:pPr>
    <w:rPr>
      <w:b w:val="0"/>
      <w:bCs w:val="0"/>
    </w:rPr>
  </w:style>
  <w:style w:type="paragraph" w:customStyle="1" w:styleId="Para0">
    <w:name w:val="Para0"/>
    <w:basedOn w:val="Base"/>
    <w:rsid w:val="002A69D0"/>
  </w:style>
  <w:style w:type="paragraph" w:customStyle="1" w:styleId="Para0Title">
    <w:name w:val="Para0 Title"/>
    <w:basedOn w:val="Base"/>
    <w:next w:val="Para0"/>
    <w:semiHidden/>
    <w:rsid w:val="002A69D0"/>
    <w:pPr>
      <w:spacing w:before="240"/>
    </w:pPr>
    <w:rPr>
      <w:b/>
      <w:bCs/>
    </w:rPr>
  </w:style>
  <w:style w:type="paragraph" w:customStyle="1" w:styleId="Para1">
    <w:name w:val="Para1"/>
    <w:basedOn w:val="Base"/>
    <w:rsid w:val="002A69D0"/>
    <w:pPr>
      <w:ind w:left="357"/>
    </w:pPr>
  </w:style>
  <w:style w:type="paragraph" w:customStyle="1" w:styleId="Para1Title">
    <w:name w:val="Para1 Title"/>
    <w:basedOn w:val="Base"/>
    <w:next w:val="Para1"/>
    <w:semiHidden/>
    <w:rsid w:val="002A69D0"/>
    <w:pPr>
      <w:spacing w:before="240"/>
      <w:ind w:left="357"/>
    </w:pPr>
    <w:rPr>
      <w:b/>
      <w:bCs/>
    </w:rPr>
  </w:style>
  <w:style w:type="paragraph" w:customStyle="1" w:styleId="Para2Title">
    <w:name w:val="Para2 Title"/>
    <w:basedOn w:val="Base"/>
    <w:next w:val="Para2"/>
    <w:rsid w:val="002A69D0"/>
    <w:pPr>
      <w:spacing w:before="240"/>
      <w:ind w:left="720"/>
    </w:pPr>
    <w:rPr>
      <w:b/>
      <w:bCs/>
    </w:rPr>
  </w:style>
  <w:style w:type="paragraph" w:customStyle="1" w:styleId="Para3">
    <w:name w:val="Para3"/>
    <w:basedOn w:val="Base"/>
    <w:rsid w:val="002A69D0"/>
    <w:pPr>
      <w:ind w:left="1083"/>
    </w:pPr>
  </w:style>
  <w:style w:type="paragraph" w:customStyle="1" w:styleId="Para3Title">
    <w:name w:val="Para3 Title"/>
    <w:basedOn w:val="Base"/>
    <w:next w:val="Para3"/>
    <w:semiHidden/>
    <w:rsid w:val="002A69D0"/>
    <w:pPr>
      <w:spacing w:before="240"/>
      <w:ind w:left="1083"/>
    </w:pPr>
    <w:rPr>
      <w:b/>
      <w:bCs/>
    </w:rPr>
  </w:style>
  <w:style w:type="paragraph" w:customStyle="1" w:styleId="Para4">
    <w:name w:val="Para4"/>
    <w:basedOn w:val="Base"/>
    <w:rsid w:val="002A69D0"/>
    <w:pPr>
      <w:ind w:left="1440"/>
    </w:pPr>
  </w:style>
  <w:style w:type="paragraph" w:customStyle="1" w:styleId="Para4Title">
    <w:name w:val="Para4 Title"/>
    <w:basedOn w:val="Base"/>
    <w:semiHidden/>
    <w:rsid w:val="002A69D0"/>
    <w:pPr>
      <w:spacing w:before="240"/>
      <w:ind w:left="1440"/>
    </w:pPr>
    <w:rPr>
      <w:b/>
      <w:bCs/>
    </w:rPr>
  </w:style>
  <w:style w:type="paragraph" w:customStyle="1" w:styleId="Para5">
    <w:name w:val="Para5"/>
    <w:basedOn w:val="Base"/>
    <w:semiHidden/>
    <w:qFormat/>
    <w:rsid w:val="002A69D0"/>
    <w:pPr>
      <w:ind w:left="1854"/>
    </w:pPr>
  </w:style>
  <w:style w:type="paragraph" w:customStyle="1" w:styleId="Para5Title">
    <w:name w:val="Para5 Title"/>
    <w:basedOn w:val="Base"/>
    <w:semiHidden/>
    <w:qFormat/>
    <w:rsid w:val="002A69D0"/>
    <w:pPr>
      <w:spacing w:before="240"/>
      <w:ind w:left="1854"/>
    </w:pPr>
    <w:rPr>
      <w:b/>
      <w:bCs/>
    </w:rPr>
  </w:style>
  <w:style w:type="paragraph" w:customStyle="1" w:styleId="Remark0">
    <w:name w:val="Remark0"/>
    <w:basedOn w:val="Base"/>
    <w:rsid w:val="002A69D0"/>
    <w:pPr>
      <w:numPr>
        <w:numId w:val="20"/>
      </w:numPr>
    </w:pPr>
    <w:rPr>
      <w:i/>
      <w:iCs/>
    </w:rPr>
  </w:style>
  <w:style w:type="paragraph" w:customStyle="1" w:styleId="Remark1">
    <w:name w:val="Remark1"/>
    <w:basedOn w:val="Base"/>
    <w:rsid w:val="002A69D0"/>
    <w:pPr>
      <w:numPr>
        <w:numId w:val="21"/>
      </w:numPr>
    </w:pPr>
    <w:rPr>
      <w:i/>
      <w:iCs/>
    </w:rPr>
  </w:style>
  <w:style w:type="paragraph" w:customStyle="1" w:styleId="Remark2">
    <w:name w:val="Remark2"/>
    <w:basedOn w:val="Base"/>
    <w:rsid w:val="002A69D0"/>
    <w:pPr>
      <w:numPr>
        <w:numId w:val="22"/>
      </w:numPr>
    </w:pPr>
    <w:rPr>
      <w:i/>
      <w:iCs/>
    </w:rPr>
  </w:style>
  <w:style w:type="paragraph" w:customStyle="1" w:styleId="Remark3">
    <w:name w:val="Remark3"/>
    <w:basedOn w:val="Base"/>
    <w:semiHidden/>
    <w:rsid w:val="002A69D0"/>
    <w:pPr>
      <w:numPr>
        <w:numId w:val="23"/>
      </w:numPr>
    </w:pPr>
    <w:rPr>
      <w:i/>
      <w:iCs/>
    </w:rPr>
  </w:style>
  <w:style w:type="paragraph" w:customStyle="1" w:styleId="Remark4">
    <w:name w:val="Remark4"/>
    <w:basedOn w:val="Base"/>
    <w:semiHidden/>
    <w:rsid w:val="002A69D0"/>
    <w:pPr>
      <w:numPr>
        <w:numId w:val="24"/>
      </w:numPr>
    </w:pPr>
    <w:rPr>
      <w:i/>
      <w:iCs/>
    </w:rPr>
  </w:style>
  <w:style w:type="paragraph" w:customStyle="1" w:styleId="Remark5">
    <w:name w:val="Remark5"/>
    <w:basedOn w:val="Base"/>
    <w:semiHidden/>
    <w:rsid w:val="002A69D0"/>
    <w:pPr>
      <w:numPr>
        <w:numId w:val="25"/>
      </w:numPr>
    </w:pPr>
    <w:rPr>
      <w:i/>
      <w:iCs/>
    </w:rPr>
  </w:style>
  <w:style w:type="paragraph" w:customStyle="1" w:styleId="SectionTitle">
    <w:name w:val="Section Title"/>
    <w:basedOn w:val="Base"/>
    <w:semiHidden/>
    <w:rsid w:val="002A69D0"/>
    <w:pPr>
      <w:jc w:val="center"/>
    </w:pPr>
    <w:rPr>
      <w:b/>
      <w:bCs/>
      <w:sz w:val="32"/>
      <w:szCs w:val="36"/>
    </w:rPr>
  </w:style>
  <w:style w:type="paragraph" w:customStyle="1" w:styleId="SubjectTitle">
    <w:name w:val="Subject Title"/>
    <w:basedOn w:val="Base"/>
    <w:next w:val="Para1"/>
    <w:rsid w:val="002A69D0"/>
    <w:pPr>
      <w:spacing w:before="360" w:after="240"/>
      <w:jc w:val="center"/>
    </w:pPr>
    <w:rPr>
      <w:b/>
      <w:bCs/>
      <w:smallCaps/>
      <w:spacing w:val="40"/>
      <w:sz w:val="40"/>
      <w:szCs w:val="44"/>
    </w:rPr>
  </w:style>
  <w:style w:type="paragraph" w:customStyle="1" w:styleId="TableCaption">
    <w:name w:val="Table Caption"/>
    <w:basedOn w:val="Base"/>
    <w:next w:val="Para1"/>
    <w:semiHidden/>
    <w:rsid w:val="002A69D0"/>
    <w:pPr>
      <w:jc w:val="center"/>
    </w:pPr>
    <w:rPr>
      <w:b/>
      <w:bCs/>
    </w:rPr>
  </w:style>
  <w:style w:type="paragraph" w:customStyle="1" w:styleId="TableAlpha">
    <w:name w:val="TableAlpha"/>
    <w:basedOn w:val="Base"/>
    <w:qFormat/>
    <w:rsid w:val="002A69D0"/>
    <w:pPr>
      <w:numPr>
        <w:numId w:val="26"/>
      </w:numPr>
      <w:tabs>
        <w:tab w:val="left" w:pos="357"/>
      </w:tabs>
      <w:spacing w:before="60" w:line="240" w:lineRule="exact"/>
      <w:jc w:val="left"/>
    </w:pPr>
  </w:style>
  <w:style w:type="paragraph" w:customStyle="1" w:styleId="TableBullet">
    <w:name w:val="TableBullet"/>
    <w:basedOn w:val="Base"/>
    <w:semiHidden/>
    <w:qFormat/>
    <w:rsid w:val="002A69D0"/>
    <w:pPr>
      <w:numPr>
        <w:numId w:val="27"/>
      </w:numPr>
      <w:spacing w:before="60" w:line="240" w:lineRule="exact"/>
      <w:ind w:left="357" w:hanging="357"/>
      <w:jc w:val="left"/>
    </w:pPr>
  </w:style>
  <w:style w:type="paragraph" w:customStyle="1" w:styleId="TableNumeric">
    <w:name w:val="TableNumeric"/>
    <w:basedOn w:val="Base"/>
    <w:qFormat/>
    <w:rsid w:val="002A69D0"/>
    <w:pPr>
      <w:numPr>
        <w:numId w:val="28"/>
      </w:numPr>
      <w:spacing w:before="60" w:line="240" w:lineRule="exact"/>
      <w:jc w:val="left"/>
    </w:pPr>
  </w:style>
  <w:style w:type="paragraph" w:customStyle="1" w:styleId="TableOutline">
    <w:name w:val="TableOutline"/>
    <w:basedOn w:val="Base"/>
    <w:rsid w:val="002A69D0"/>
    <w:pPr>
      <w:numPr>
        <w:numId w:val="29"/>
      </w:numPr>
      <w:spacing w:before="60" w:line="240" w:lineRule="exact"/>
      <w:jc w:val="left"/>
    </w:pPr>
  </w:style>
  <w:style w:type="paragraph" w:customStyle="1" w:styleId="TableTitle">
    <w:name w:val="TableTitle"/>
    <w:basedOn w:val="Base"/>
    <w:qFormat/>
    <w:rsid w:val="002A69D0"/>
    <w:pPr>
      <w:spacing w:before="60" w:line="240" w:lineRule="exact"/>
      <w:jc w:val="left"/>
    </w:pPr>
    <w:rPr>
      <w:b/>
      <w:bCs/>
    </w:rPr>
  </w:style>
  <w:style w:type="paragraph" w:customStyle="1" w:styleId="ac">
    <w:name w:val="פסקת פתיחה"/>
    <w:basedOn w:val="a2"/>
    <w:next w:val="a2"/>
    <w:link w:val="ad"/>
    <w:qFormat/>
    <w:rsid w:val="002A69D0"/>
    <w:pPr>
      <w:overflowPunct w:val="0"/>
      <w:autoSpaceDE w:val="0"/>
      <w:autoSpaceDN w:val="0"/>
      <w:adjustRightInd w:val="0"/>
      <w:spacing w:after="120"/>
      <w:jc w:val="both"/>
      <w:textAlignment w:val="baseline"/>
    </w:pPr>
    <w:rPr>
      <w:rFonts w:cs="FrankRuehl"/>
      <w:kern w:val="28"/>
      <w:szCs w:val="26"/>
    </w:rPr>
  </w:style>
  <w:style w:type="character" w:customStyle="1" w:styleId="ad">
    <w:name w:val="פסקת פתיחה תו"/>
    <w:link w:val="ac"/>
    <w:rsid w:val="002A69D0"/>
    <w:rPr>
      <w:rFonts w:ascii="Times New Roman" w:eastAsia="Times New Roman" w:hAnsi="Times New Roman" w:cs="FrankRuehl"/>
      <w:kern w:val="28"/>
      <w:szCs w:val="26"/>
    </w:rPr>
  </w:style>
  <w:style w:type="character" w:styleId="ae">
    <w:name w:val="Placeholder Text"/>
    <w:basedOn w:val="a3"/>
    <w:uiPriority w:val="99"/>
    <w:semiHidden/>
    <w:rsid w:val="002A69D0"/>
    <w:rPr>
      <w:color w:val="808080"/>
    </w:rPr>
  </w:style>
  <w:style w:type="table" w:styleId="af">
    <w:name w:val="Table Grid"/>
    <w:basedOn w:val="a4"/>
    <w:uiPriority w:val="59"/>
    <w:rsid w:val="002A69D0"/>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annotation reference"/>
    <w:basedOn w:val="a3"/>
    <w:uiPriority w:val="99"/>
    <w:unhideWhenUsed/>
    <w:rsid w:val="002A69D0"/>
    <w:rPr>
      <w:sz w:val="16"/>
      <w:szCs w:val="16"/>
    </w:rPr>
  </w:style>
  <w:style w:type="paragraph" w:styleId="af1">
    <w:name w:val="annotation text"/>
    <w:aliases w:val="תו4"/>
    <w:basedOn w:val="a2"/>
    <w:link w:val="af2"/>
    <w:uiPriority w:val="99"/>
    <w:unhideWhenUsed/>
    <w:rsid w:val="002A69D0"/>
    <w:rPr>
      <w:sz w:val="20"/>
      <w:szCs w:val="20"/>
    </w:rPr>
  </w:style>
  <w:style w:type="character" w:customStyle="1" w:styleId="af2">
    <w:name w:val="טקסט הערה תו"/>
    <w:aliases w:val="תו4 תו"/>
    <w:basedOn w:val="a3"/>
    <w:link w:val="af1"/>
    <w:uiPriority w:val="99"/>
    <w:rsid w:val="002A69D0"/>
    <w:rPr>
      <w:rFonts w:ascii="Times New Roman" w:eastAsia="Times New Roman" w:hAnsi="Times New Roman" w:cs="David"/>
      <w:sz w:val="20"/>
      <w:szCs w:val="20"/>
    </w:rPr>
  </w:style>
  <w:style w:type="paragraph" w:styleId="af3">
    <w:name w:val="annotation subject"/>
    <w:basedOn w:val="af1"/>
    <w:next w:val="af1"/>
    <w:link w:val="af4"/>
    <w:uiPriority w:val="99"/>
    <w:semiHidden/>
    <w:unhideWhenUsed/>
    <w:rsid w:val="002A69D0"/>
    <w:rPr>
      <w:b/>
      <w:bCs/>
    </w:rPr>
  </w:style>
  <w:style w:type="character" w:customStyle="1" w:styleId="af4">
    <w:name w:val="נושא הערה תו"/>
    <w:basedOn w:val="af2"/>
    <w:link w:val="af3"/>
    <w:uiPriority w:val="99"/>
    <w:semiHidden/>
    <w:rsid w:val="002A69D0"/>
    <w:rPr>
      <w:rFonts w:ascii="Times New Roman" w:eastAsia="Times New Roman" w:hAnsi="Times New Roman" w:cs="David"/>
      <w:b/>
      <w:bCs/>
      <w:sz w:val="20"/>
      <w:szCs w:val="20"/>
    </w:rPr>
  </w:style>
  <w:style w:type="paragraph" w:styleId="af5">
    <w:name w:val="Balloon Text"/>
    <w:basedOn w:val="a2"/>
    <w:link w:val="af6"/>
    <w:uiPriority w:val="99"/>
    <w:semiHidden/>
    <w:unhideWhenUsed/>
    <w:rsid w:val="002A69D0"/>
    <w:rPr>
      <w:rFonts w:ascii="Tahoma" w:hAnsi="Tahoma" w:cs="Tahoma"/>
      <w:sz w:val="18"/>
      <w:szCs w:val="18"/>
    </w:rPr>
  </w:style>
  <w:style w:type="character" w:customStyle="1" w:styleId="af6">
    <w:name w:val="טקסט בלונים תו"/>
    <w:basedOn w:val="a3"/>
    <w:link w:val="af5"/>
    <w:uiPriority w:val="99"/>
    <w:semiHidden/>
    <w:rsid w:val="002A69D0"/>
    <w:rPr>
      <w:rFonts w:ascii="Tahoma" w:eastAsia="Times New Roman" w:hAnsi="Tahoma" w:cs="Tahoma"/>
      <w:sz w:val="18"/>
      <w:szCs w:val="18"/>
    </w:rPr>
  </w:style>
  <w:style w:type="paragraph" w:styleId="af7">
    <w:name w:val="Bibliography"/>
    <w:basedOn w:val="a2"/>
    <w:next w:val="a2"/>
    <w:uiPriority w:val="37"/>
    <w:semiHidden/>
    <w:unhideWhenUsed/>
    <w:rsid w:val="002A69D0"/>
  </w:style>
  <w:style w:type="paragraph" w:styleId="af8">
    <w:name w:val="Block Text"/>
    <w:basedOn w:val="a2"/>
    <w:uiPriority w:val="99"/>
    <w:semiHidden/>
    <w:unhideWhenUsed/>
    <w:rsid w:val="002A69D0"/>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i/>
      <w:iCs/>
      <w:color w:val="4F81BD" w:themeColor="accent1"/>
    </w:rPr>
  </w:style>
  <w:style w:type="paragraph" w:styleId="af9">
    <w:name w:val="Body Text"/>
    <w:basedOn w:val="a2"/>
    <w:link w:val="afa"/>
    <w:uiPriority w:val="99"/>
    <w:semiHidden/>
    <w:unhideWhenUsed/>
    <w:rsid w:val="002A69D0"/>
    <w:pPr>
      <w:spacing w:after="120"/>
    </w:pPr>
  </w:style>
  <w:style w:type="character" w:customStyle="1" w:styleId="afa">
    <w:name w:val="גוף טקסט תו"/>
    <w:basedOn w:val="a3"/>
    <w:link w:val="af9"/>
    <w:uiPriority w:val="99"/>
    <w:semiHidden/>
    <w:rsid w:val="002A69D0"/>
    <w:rPr>
      <w:rFonts w:ascii="Times New Roman" w:eastAsia="Times New Roman" w:hAnsi="Times New Roman" w:cs="David"/>
      <w:sz w:val="24"/>
      <w:szCs w:val="24"/>
    </w:rPr>
  </w:style>
  <w:style w:type="paragraph" w:styleId="23">
    <w:name w:val="Body Text 2"/>
    <w:basedOn w:val="a2"/>
    <w:link w:val="24"/>
    <w:uiPriority w:val="99"/>
    <w:semiHidden/>
    <w:unhideWhenUsed/>
    <w:rsid w:val="002A69D0"/>
    <w:pPr>
      <w:spacing w:after="120" w:line="480" w:lineRule="auto"/>
    </w:pPr>
  </w:style>
  <w:style w:type="character" w:customStyle="1" w:styleId="24">
    <w:name w:val="גוף טקסט 2 תו"/>
    <w:basedOn w:val="a3"/>
    <w:link w:val="23"/>
    <w:uiPriority w:val="99"/>
    <w:semiHidden/>
    <w:rsid w:val="002A69D0"/>
    <w:rPr>
      <w:rFonts w:ascii="Times New Roman" w:eastAsia="Times New Roman" w:hAnsi="Times New Roman" w:cs="David"/>
      <w:sz w:val="24"/>
      <w:szCs w:val="24"/>
    </w:rPr>
  </w:style>
  <w:style w:type="paragraph" w:styleId="33">
    <w:name w:val="Body Text 3"/>
    <w:basedOn w:val="a2"/>
    <w:link w:val="34"/>
    <w:uiPriority w:val="99"/>
    <w:semiHidden/>
    <w:unhideWhenUsed/>
    <w:rsid w:val="002A69D0"/>
    <w:pPr>
      <w:spacing w:after="120"/>
    </w:pPr>
    <w:rPr>
      <w:sz w:val="16"/>
      <w:szCs w:val="16"/>
    </w:rPr>
  </w:style>
  <w:style w:type="character" w:customStyle="1" w:styleId="34">
    <w:name w:val="גוף טקסט 3 תו"/>
    <w:basedOn w:val="a3"/>
    <w:link w:val="33"/>
    <w:uiPriority w:val="99"/>
    <w:semiHidden/>
    <w:rsid w:val="002A69D0"/>
    <w:rPr>
      <w:rFonts w:ascii="Times New Roman" w:eastAsia="Times New Roman" w:hAnsi="Times New Roman" w:cs="David"/>
      <w:sz w:val="16"/>
      <w:szCs w:val="16"/>
    </w:rPr>
  </w:style>
  <w:style w:type="paragraph" w:styleId="afb">
    <w:name w:val="Body Text First Indent"/>
    <w:basedOn w:val="af9"/>
    <w:link w:val="afc"/>
    <w:uiPriority w:val="99"/>
    <w:semiHidden/>
    <w:unhideWhenUsed/>
    <w:rsid w:val="002A69D0"/>
    <w:pPr>
      <w:spacing w:after="0"/>
      <w:ind w:firstLine="360"/>
    </w:pPr>
  </w:style>
  <w:style w:type="character" w:customStyle="1" w:styleId="afc">
    <w:name w:val="כניסת שורה ראשונה בגוף טקסט תו"/>
    <w:basedOn w:val="afa"/>
    <w:link w:val="afb"/>
    <w:uiPriority w:val="99"/>
    <w:semiHidden/>
    <w:rsid w:val="002A69D0"/>
    <w:rPr>
      <w:rFonts w:ascii="Times New Roman" w:eastAsia="Times New Roman" w:hAnsi="Times New Roman" w:cs="David"/>
      <w:sz w:val="24"/>
      <w:szCs w:val="24"/>
    </w:rPr>
  </w:style>
  <w:style w:type="paragraph" w:styleId="afd">
    <w:name w:val="Body Text Indent"/>
    <w:basedOn w:val="a2"/>
    <w:link w:val="afe"/>
    <w:uiPriority w:val="99"/>
    <w:semiHidden/>
    <w:unhideWhenUsed/>
    <w:rsid w:val="002A69D0"/>
    <w:pPr>
      <w:spacing w:after="120"/>
      <w:ind w:left="283"/>
    </w:pPr>
  </w:style>
  <w:style w:type="character" w:customStyle="1" w:styleId="afe">
    <w:name w:val="כניסה בגוף טקסט תו"/>
    <w:basedOn w:val="a3"/>
    <w:link w:val="afd"/>
    <w:uiPriority w:val="99"/>
    <w:semiHidden/>
    <w:rsid w:val="002A69D0"/>
    <w:rPr>
      <w:rFonts w:ascii="Times New Roman" w:eastAsia="Times New Roman" w:hAnsi="Times New Roman" w:cs="David"/>
      <w:sz w:val="24"/>
      <w:szCs w:val="24"/>
    </w:rPr>
  </w:style>
  <w:style w:type="paragraph" w:styleId="25">
    <w:name w:val="Body Text First Indent 2"/>
    <w:basedOn w:val="afd"/>
    <w:link w:val="26"/>
    <w:uiPriority w:val="99"/>
    <w:semiHidden/>
    <w:unhideWhenUsed/>
    <w:rsid w:val="002A69D0"/>
    <w:pPr>
      <w:spacing w:after="0"/>
      <w:ind w:left="360" w:firstLine="360"/>
    </w:pPr>
  </w:style>
  <w:style w:type="character" w:customStyle="1" w:styleId="26">
    <w:name w:val="כניסת שורה ראשונה בגוף טקסט 2 תו"/>
    <w:basedOn w:val="afe"/>
    <w:link w:val="25"/>
    <w:uiPriority w:val="99"/>
    <w:semiHidden/>
    <w:rsid w:val="002A69D0"/>
    <w:rPr>
      <w:rFonts w:ascii="Times New Roman" w:eastAsia="Times New Roman" w:hAnsi="Times New Roman" w:cs="David"/>
      <w:sz w:val="24"/>
      <w:szCs w:val="24"/>
    </w:rPr>
  </w:style>
  <w:style w:type="paragraph" w:styleId="27">
    <w:name w:val="Body Text Indent 2"/>
    <w:basedOn w:val="a2"/>
    <w:link w:val="28"/>
    <w:uiPriority w:val="99"/>
    <w:semiHidden/>
    <w:unhideWhenUsed/>
    <w:rsid w:val="002A69D0"/>
    <w:pPr>
      <w:spacing w:after="120" w:line="480" w:lineRule="auto"/>
      <w:ind w:left="283"/>
    </w:pPr>
  </w:style>
  <w:style w:type="character" w:customStyle="1" w:styleId="28">
    <w:name w:val="כניסה בגוף טקסט 2 תו"/>
    <w:basedOn w:val="a3"/>
    <w:link w:val="27"/>
    <w:uiPriority w:val="99"/>
    <w:semiHidden/>
    <w:rsid w:val="002A69D0"/>
    <w:rPr>
      <w:rFonts w:ascii="Times New Roman" w:eastAsia="Times New Roman" w:hAnsi="Times New Roman" w:cs="David"/>
      <w:sz w:val="24"/>
      <w:szCs w:val="24"/>
    </w:rPr>
  </w:style>
  <w:style w:type="paragraph" w:styleId="35">
    <w:name w:val="Body Text Indent 3"/>
    <w:basedOn w:val="a2"/>
    <w:link w:val="36"/>
    <w:uiPriority w:val="99"/>
    <w:semiHidden/>
    <w:unhideWhenUsed/>
    <w:rsid w:val="002A69D0"/>
    <w:pPr>
      <w:spacing w:after="120"/>
      <w:ind w:left="283"/>
    </w:pPr>
    <w:rPr>
      <w:sz w:val="16"/>
      <w:szCs w:val="16"/>
    </w:rPr>
  </w:style>
  <w:style w:type="character" w:customStyle="1" w:styleId="36">
    <w:name w:val="כניסה בגוף טקסט 3 תו"/>
    <w:basedOn w:val="a3"/>
    <w:link w:val="35"/>
    <w:uiPriority w:val="99"/>
    <w:semiHidden/>
    <w:rsid w:val="002A69D0"/>
    <w:rPr>
      <w:rFonts w:ascii="Times New Roman" w:eastAsia="Times New Roman" w:hAnsi="Times New Roman" w:cs="David"/>
      <w:sz w:val="16"/>
      <w:szCs w:val="16"/>
    </w:rPr>
  </w:style>
  <w:style w:type="paragraph" w:styleId="aff">
    <w:name w:val="caption"/>
    <w:basedOn w:val="a2"/>
    <w:next w:val="a2"/>
    <w:uiPriority w:val="35"/>
    <w:semiHidden/>
    <w:unhideWhenUsed/>
    <w:qFormat/>
    <w:rsid w:val="002A69D0"/>
    <w:rPr>
      <w:i/>
      <w:iCs/>
      <w:color w:val="1F497D" w:themeColor="text2"/>
      <w:sz w:val="18"/>
      <w:szCs w:val="18"/>
    </w:rPr>
  </w:style>
  <w:style w:type="paragraph" w:styleId="aff0">
    <w:name w:val="Closing"/>
    <w:basedOn w:val="a2"/>
    <w:link w:val="aff1"/>
    <w:uiPriority w:val="99"/>
    <w:semiHidden/>
    <w:unhideWhenUsed/>
    <w:rsid w:val="002A69D0"/>
    <w:pPr>
      <w:ind w:left="4252"/>
    </w:pPr>
  </w:style>
  <w:style w:type="character" w:customStyle="1" w:styleId="aff1">
    <w:name w:val="סיום תו"/>
    <w:basedOn w:val="a3"/>
    <w:link w:val="aff0"/>
    <w:uiPriority w:val="99"/>
    <w:semiHidden/>
    <w:rsid w:val="002A69D0"/>
    <w:rPr>
      <w:rFonts w:ascii="Times New Roman" w:eastAsia="Times New Roman" w:hAnsi="Times New Roman" w:cs="David"/>
      <w:sz w:val="24"/>
      <w:szCs w:val="24"/>
    </w:rPr>
  </w:style>
  <w:style w:type="paragraph" w:styleId="aff2">
    <w:name w:val="Date"/>
    <w:basedOn w:val="a2"/>
    <w:next w:val="a2"/>
    <w:link w:val="aff3"/>
    <w:uiPriority w:val="99"/>
    <w:semiHidden/>
    <w:unhideWhenUsed/>
    <w:rsid w:val="002A69D0"/>
  </w:style>
  <w:style w:type="character" w:customStyle="1" w:styleId="aff3">
    <w:name w:val="תאריך תו"/>
    <w:basedOn w:val="a3"/>
    <w:link w:val="aff2"/>
    <w:uiPriority w:val="99"/>
    <w:semiHidden/>
    <w:rsid w:val="002A69D0"/>
    <w:rPr>
      <w:rFonts w:ascii="Times New Roman" w:eastAsia="Times New Roman" w:hAnsi="Times New Roman" w:cs="David"/>
      <w:sz w:val="24"/>
      <w:szCs w:val="24"/>
    </w:rPr>
  </w:style>
  <w:style w:type="paragraph" w:styleId="aff4">
    <w:name w:val="Document Map"/>
    <w:basedOn w:val="a2"/>
    <w:link w:val="aff5"/>
    <w:semiHidden/>
    <w:unhideWhenUsed/>
    <w:rsid w:val="002A69D0"/>
    <w:rPr>
      <w:rFonts w:ascii="Segoe UI" w:hAnsi="Segoe UI" w:cs="Segoe UI"/>
      <w:sz w:val="16"/>
      <w:szCs w:val="16"/>
    </w:rPr>
  </w:style>
  <w:style w:type="character" w:customStyle="1" w:styleId="aff5">
    <w:name w:val="מפת מסמך תו"/>
    <w:basedOn w:val="a3"/>
    <w:link w:val="aff4"/>
    <w:semiHidden/>
    <w:rsid w:val="002A69D0"/>
    <w:rPr>
      <w:rFonts w:ascii="Segoe UI" w:eastAsia="Times New Roman" w:hAnsi="Segoe UI" w:cs="Segoe UI"/>
      <w:sz w:val="16"/>
      <w:szCs w:val="16"/>
    </w:rPr>
  </w:style>
  <w:style w:type="paragraph" w:styleId="aff6">
    <w:name w:val="E-mail Signature"/>
    <w:basedOn w:val="a2"/>
    <w:link w:val="aff7"/>
    <w:uiPriority w:val="99"/>
    <w:semiHidden/>
    <w:unhideWhenUsed/>
    <w:rsid w:val="002A69D0"/>
  </w:style>
  <w:style w:type="character" w:customStyle="1" w:styleId="aff7">
    <w:name w:val="חתימת דואר אלקטרוני תו"/>
    <w:basedOn w:val="a3"/>
    <w:link w:val="aff6"/>
    <w:uiPriority w:val="99"/>
    <w:semiHidden/>
    <w:rsid w:val="002A69D0"/>
    <w:rPr>
      <w:rFonts w:ascii="Times New Roman" w:eastAsia="Times New Roman" w:hAnsi="Times New Roman" w:cs="David"/>
      <w:sz w:val="24"/>
      <w:szCs w:val="24"/>
    </w:rPr>
  </w:style>
  <w:style w:type="paragraph" w:styleId="aff8">
    <w:name w:val="endnote text"/>
    <w:basedOn w:val="a2"/>
    <w:link w:val="aff9"/>
    <w:uiPriority w:val="99"/>
    <w:semiHidden/>
    <w:unhideWhenUsed/>
    <w:rsid w:val="002A69D0"/>
    <w:rPr>
      <w:sz w:val="20"/>
      <w:szCs w:val="20"/>
    </w:rPr>
  </w:style>
  <w:style w:type="character" w:customStyle="1" w:styleId="aff9">
    <w:name w:val="טקסט הערת סיום תו"/>
    <w:basedOn w:val="a3"/>
    <w:link w:val="aff8"/>
    <w:uiPriority w:val="99"/>
    <w:semiHidden/>
    <w:rsid w:val="002A69D0"/>
    <w:rPr>
      <w:rFonts w:ascii="Times New Roman" w:eastAsia="Times New Roman" w:hAnsi="Times New Roman" w:cs="David"/>
      <w:sz w:val="20"/>
      <w:szCs w:val="20"/>
    </w:rPr>
  </w:style>
  <w:style w:type="paragraph" w:styleId="affa">
    <w:name w:val="envelope address"/>
    <w:basedOn w:val="a2"/>
    <w:uiPriority w:val="99"/>
    <w:semiHidden/>
    <w:unhideWhenUsed/>
    <w:rsid w:val="002A69D0"/>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2"/>
    <w:uiPriority w:val="99"/>
    <w:semiHidden/>
    <w:unhideWhenUsed/>
    <w:rsid w:val="002A69D0"/>
    <w:rPr>
      <w:rFonts w:asciiTheme="majorHAnsi" w:eastAsiaTheme="majorEastAsia" w:hAnsiTheme="majorHAnsi" w:cstheme="majorBidi"/>
      <w:sz w:val="20"/>
      <w:szCs w:val="20"/>
    </w:rPr>
  </w:style>
  <w:style w:type="paragraph" w:styleId="affc">
    <w:name w:val="footnote text"/>
    <w:basedOn w:val="a2"/>
    <w:link w:val="affd"/>
    <w:semiHidden/>
    <w:unhideWhenUsed/>
    <w:rsid w:val="002A69D0"/>
    <w:rPr>
      <w:sz w:val="20"/>
      <w:szCs w:val="20"/>
    </w:rPr>
  </w:style>
  <w:style w:type="character" w:customStyle="1" w:styleId="affd">
    <w:name w:val="טקסט הערת שוליים תו"/>
    <w:basedOn w:val="a3"/>
    <w:link w:val="affc"/>
    <w:semiHidden/>
    <w:rsid w:val="002A69D0"/>
    <w:rPr>
      <w:rFonts w:ascii="Times New Roman" w:eastAsia="Times New Roman" w:hAnsi="Times New Roman" w:cs="David"/>
      <w:sz w:val="20"/>
      <w:szCs w:val="20"/>
    </w:rPr>
  </w:style>
  <w:style w:type="paragraph" w:styleId="HTML">
    <w:name w:val="HTML Address"/>
    <w:basedOn w:val="a2"/>
    <w:link w:val="HTML0"/>
    <w:uiPriority w:val="99"/>
    <w:semiHidden/>
    <w:unhideWhenUsed/>
    <w:rsid w:val="002A69D0"/>
    <w:rPr>
      <w:i/>
      <w:iCs/>
    </w:rPr>
  </w:style>
  <w:style w:type="character" w:customStyle="1" w:styleId="HTML0">
    <w:name w:val="כתובת HTML תו"/>
    <w:basedOn w:val="a3"/>
    <w:link w:val="HTML"/>
    <w:uiPriority w:val="99"/>
    <w:semiHidden/>
    <w:rsid w:val="002A69D0"/>
    <w:rPr>
      <w:rFonts w:ascii="Times New Roman" w:eastAsia="Times New Roman" w:hAnsi="Times New Roman" w:cs="David"/>
      <w:i/>
      <w:iCs/>
      <w:sz w:val="24"/>
      <w:szCs w:val="24"/>
    </w:rPr>
  </w:style>
  <w:style w:type="paragraph" w:styleId="HTML1">
    <w:name w:val="HTML Preformatted"/>
    <w:basedOn w:val="a2"/>
    <w:link w:val="HTML2"/>
    <w:uiPriority w:val="99"/>
    <w:semiHidden/>
    <w:unhideWhenUsed/>
    <w:rsid w:val="002A69D0"/>
    <w:rPr>
      <w:rFonts w:ascii="Consolas" w:hAnsi="Consolas"/>
      <w:sz w:val="20"/>
      <w:szCs w:val="20"/>
    </w:rPr>
  </w:style>
  <w:style w:type="character" w:customStyle="1" w:styleId="HTML2">
    <w:name w:val="HTML מעוצב מראש תו"/>
    <w:basedOn w:val="a3"/>
    <w:link w:val="HTML1"/>
    <w:uiPriority w:val="99"/>
    <w:semiHidden/>
    <w:rsid w:val="002A69D0"/>
    <w:rPr>
      <w:rFonts w:ascii="Consolas" w:eastAsia="Times New Roman" w:hAnsi="Consolas" w:cs="David"/>
      <w:sz w:val="20"/>
      <w:szCs w:val="20"/>
    </w:rPr>
  </w:style>
  <w:style w:type="paragraph" w:styleId="Index1">
    <w:name w:val="index 1"/>
    <w:basedOn w:val="a2"/>
    <w:next w:val="a2"/>
    <w:uiPriority w:val="99"/>
    <w:semiHidden/>
    <w:unhideWhenUsed/>
    <w:rsid w:val="002A69D0"/>
    <w:pPr>
      <w:ind w:left="240" w:hanging="240"/>
    </w:pPr>
  </w:style>
  <w:style w:type="paragraph" w:styleId="Index2">
    <w:name w:val="index 2"/>
    <w:basedOn w:val="a2"/>
    <w:next w:val="a2"/>
    <w:uiPriority w:val="99"/>
    <w:semiHidden/>
    <w:unhideWhenUsed/>
    <w:rsid w:val="002A69D0"/>
    <w:pPr>
      <w:ind w:left="480" w:hanging="240"/>
    </w:pPr>
  </w:style>
  <w:style w:type="paragraph" w:styleId="Index3">
    <w:name w:val="index 3"/>
    <w:basedOn w:val="a2"/>
    <w:next w:val="a2"/>
    <w:uiPriority w:val="99"/>
    <w:semiHidden/>
    <w:unhideWhenUsed/>
    <w:rsid w:val="002A69D0"/>
    <w:pPr>
      <w:ind w:left="720" w:hanging="240"/>
    </w:pPr>
  </w:style>
  <w:style w:type="paragraph" w:styleId="Index4">
    <w:name w:val="index 4"/>
    <w:basedOn w:val="a2"/>
    <w:next w:val="a2"/>
    <w:uiPriority w:val="99"/>
    <w:semiHidden/>
    <w:unhideWhenUsed/>
    <w:rsid w:val="002A69D0"/>
    <w:pPr>
      <w:ind w:left="960" w:hanging="240"/>
    </w:pPr>
  </w:style>
  <w:style w:type="paragraph" w:styleId="Index5">
    <w:name w:val="index 5"/>
    <w:basedOn w:val="a2"/>
    <w:next w:val="a2"/>
    <w:uiPriority w:val="99"/>
    <w:semiHidden/>
    <w:unhideWhenUsed/>
    <w:rsid w:val="002A69D0"/>
    <w:pPr>
      <w:ind w:left="1200" w:hanging="240"/>
    </w:pPr>
  </w:style>
  <w:style w:type="paragraph" w:styleId="Index6">
    <w:name w:val="index 6"/>
    <w:basedOn w:val="a2"/>
    <w:next w:val="a2"/>
    <w:uiPriority w:val="99"/>
    <w:semiHidden/>
    <w:unhideWhenUsed/>
    <w:rsid w:val="002A69D0"/>
    <w:pPr>
      <w:ind w:left="1440" w:hanging="240"/>
    </w:pPr>
  </w:style>
  <w:style w:type="paragraph" w:styleId="Index7">
    <w:name w:val="index 7"/>
    <w:basedOn w:val="a2"/>
    <w:next w:val="a2"/>
    <w:uiPriority w:val="99"/>
    <w:semiHidden/>
    <w:unhideWhenUsed/>
    <w:rsid w:val="002A69D0"/>
    <w:pPr>
      <w:ind w:left="1680" w:hanging="240"/>
    </w:pPr>
  </w:style>
  <w:style w:type="paragraph" w:styleId="Index8">
    <w:name w:val="index 8"/>
    <w:basedOn w:val="a2"/>
    <w:next w:val="a2"/>
    <w:uiPriority w:val="99"/>
    <w:semiHidden/>
    <w:unhideWhenUsed/>
    <w:rsid w:val="002A69D0"/>
    <w:pPr>
      <w:ind w:left="1920" w:hanging="240"/>
    </w:pPr>
  </w:style>
  <w:style w:type="paragraph" w:styleId="Index9">
    <w:name w:val="index 9"/>
    <w:basedOn w:val="a2"/>
    <w:next w:val="a2"/>
    <w:uiPriority w:val="99"/>
    <w:semiHidden/>
    <w:unhideWhenUsed/>
    <w:rsid w:val="002A69D0"/>
    <w:pPr>
      <w:ind w:left="2160" w:hanging="240"/>
    </w:pPr>
  </w:style>
  <w:style w:type="paragraph" w:styleId="affe">
    <w:name w:val="index heading"/>
    <w:basedOn w:val="a2"/>
    <w:next w:val="Index1"/>
    <w:uiPriority w:val="99"/>
    <w:semiHidden/>
    <w:unhideWhenUsed/>
    <w:rsid w:val="002A69D0"/>
    <w:rPr>
      <w:rFonts w:asciiTheme="majorHAnsi" w:eastAsiaTheme="majorEastAsia" w:hAnsiTheme="majorHAnsi" w:cstheme="majorBidi"/>
      <w:b/>
      <w:bCs/>
    </w:rPr>
  </w:style>
  <w:style w:type="paragraph" w:styleId="afff">
    <w:name w:val="Intense Quote"/>
    <w:basedOn w:val="a2"/>
    <w:next w:val="a2"/>
    <w:link w:val="afff0"/>
    <w:uiPriority w:val="30"/>
    <w:qFormat/>
    <w:rsid w:val="002A69D0"/>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0">
    <w:name w:val="ציטוט חזק תו"/>
    <w:basedOn w:val="a3"/>
    <w:link w:val="afff"/>
    <w:uiPriority w:val="30"/>
    <w:rsid w:val="002A69D0"/>
    <w:rPr>
      <w:rFonts w:ascii="Times New Roman" w:eastAsia="Times New Roman" w:hAnsi="Times New Roman" w:cs="David"/>
      <w:i/>
      <w:iCs/>
      <w:color w:val="4F81BD" w:themeColor="accent1"/>
      <w:sz w:val="24"/>
      <w:szCs w:val="24"/>
    </w:rPr>
  </w:style>
  <w:style w:type="paragraph" w:styleId="afff1">
    <w:name w:val="List"/>
    <w:basedOn w:val="a2"/>
    <w:uiPriority w:val="99"/>
    <w:semiHidden/>
    <w:unhideWhenUsed/>
    <w:rsid w:val="002A69D0"/>
    <w:pPr>
      <w:ind w:left="283" w:hanging="283"/>
      <w:contextualSpacing/>
    </w:pPr>
  </w:style>
  <w:style w:type="paragraph" w:styleId="29">
    <w:name w:val="List 2"/>
    <w:basedOn w:val="a2"/>
    <w:uiPriority w:val="99"/>
    <w:semiHidden/>
    <w:unhideWhenUsed/>
    <w:rsid w:val="002A69D0"/>
    <w:pPr>
      <w:ind w:left="566" w:hanging="283"/>
      <w:contextualSpacing/>
    </w:pPr>
  </w:style>
  <w:style w:type="paragraph" w:styleId="37">
    <w:name w:val="List 3"/>
    <w:basedOn w:val="a2"/>
    <w:uiPriority w:val="99"/>
    <w:semiHidden/>
    <w:unhideWhenUsed/>
    <w:rsid w:val="002A69D0"/>
    <w:pPr>
      <w:ind w:left="849" w:hanging="283"/>
      <w:contextualSpacing/>
    </w:pPr>
  </w:style>
  <w:style w:type="paragraph" w:styleId="43">
    <w:name w:val="List 4"/>
    <w:basedOn w:val="a2"/>
    <w:uiPriority w:val="99"/>
    <w:semiHidden/>
    <w:unhideWhenUsed/>
    <w:rsid w:val="002A69D0"/>
    <w:pPr>
      <w:ind w:left="1132" w:hanging="283"/>
      <w:contextualSpacing/>
    </w:pPr>
  </w:style>
  <w:style w:type="paragraph" w:styleId="53">
    <w:name w:val="List 5"/>
    <w:basedOn w:val="a2"/>
    <w:uiPriority w:val="99"/>
    <w:semiHidden/>
    <w:unhideWhenUsed/>
    <w:rsid w:val="002A69D0"/>
    <w:pPr>
      <w:ind w:left="1415" w:hanging="283"/>
      <w:contextualSpacing/>
    </w:pPr>
  </w:style>
  <w:style w:type="paragraph" w:styleId="a0">
    <w:name w:val="List Bullet"/>
    <w:basedOn w:val="a2"/>
    <w:uiPriority w:val="99"/>
    <w:semiHidden/>
    <w:unhideWhenUsed/>
    <w:rsid w:val="002A69D0"/>
    <w:pPr>
      <w:numPr>
        <w:numId w:val="31"/>
      </w:numPr>
      <w:contextualSpacing/>
    </w:pPr>
  </w:style>
  <w:style w:type="paragraph" w:styleId="20">
    <w:name w:val="List Bullet 2"/>
    <w:basedOn w:val="a2"/>
    <w:uiPriority w:val="99"/>
    <w:semiHidden/>
    <w:unhideWhenUsed/>
    <w:rsid w:val="002A69D0"/>
    <w:pPr>
      <w:numPr>
        <w:numId w:val="32"/>
      </w:numPr>
      <w:contextualSpacing/>
    </w:pPr>
  </w:style>
  <w:style w:type="paragraph" w:styleId="30">
    <w:name w:val="List Bullet 3"/>
    <w:basedOn w:val="a2"/>
    <w:uiPriority w:val="99"/>
    <w:semiHidden/>
    <w:unhideWhenUsed/>
    <w:rsid w:val="002A69D0"/>
    <w:pPr>
      <w:numPr>
        <w:numId w:val="33"/>
      </w:numPr>
      <w:contextualSpacing/>
    </w:pPr>
  </w:style>
  <w:style w:type="paragraph" w:styleId="40">
    <w:name w:val="List Bullet 4"/>
    <w:basedOn w:val="a2"/>
    <w:uiPriority w:val="99"/>
    <w:semiHidden/>
    <w:unhideWhenUsed/>
    <w:rsid w:val="002A69D0"/>
    <w:pPr>
      <w:numPr>
        <w:numId w:val="34"/>
      </w:numPr>
      <w:contextualSpacing/>
    </w:pPr>
  </w:style>
  <w:style w:type="paragraph" w:styleId="50">
    <w:name w:val="List Bullet 5"/>
    <w:basedOn w:val="a2"/>
    <w:uiPriority w:val="99"/>
    <w:semiHidden/>
    <w:unhideWhenUsed/>
    <w:rsid w:val="002A69D0"/>
    <w:pPr>
      <w:numPr>
        <w:numId w:val="35"/>
      </w:numPr>
      <w:contextualSpacing/>
    </w:pPr>
  </w:style>
  <w:style w:type="paragraph" w:styleId="afff2">
    <w:name w:val="List Continue"/>
    <w:basedOn w:val="a2"/>
    <w:uiPriority w:val="99"/>
    <w:semiHidden/>
    <w:unhideWhenUsed/>
    <w:rsid w:val="002A69D0"/>
    <w:pPr>
      <w:spacing w:after="120"/>
      <w:ind w:left="283"/>
      <w:contextualSpacing/>
    </w:pPr>
  </w:style>
  <w:style w:type="paragraph" w:styleId="2a">
    <w:name w:val="List Continue 2"/>
    <w:basedOn w:val="a2"/>
    <w:uiPriority w:val="99"/>
    <w:semiHidden/>
    <w:unhideWhenUsed/>
    <w:rsid w:val="002A69D0"/>
    <w:pPr>
      <w:spacing w:after="120"/>
      <w:ind w:left="566"/>
      <w:contextualSpacing/>
    </w:pPr>
  </w:style>
  <w:style w:type="paragraph" w:styleId="38">
    <w:name w:val="List Continue 3"/>
    <w:basedOn w:val="a2"/>
    <w:uiPriority w:val="99"/>
    <w:semiHidden/>
    <w:unhideWhenUsed/>
    <w:rsid w:val="002A69D0"/>
    <w:pPr>
      <w:spacing w:after="120"/>
      <w:ind w:left="849"/>
      <w:contextualSpacing/>
    </w:pPr>
  </w:style>
  <w:style w:type="paragraph" w:styleId="44">
    <w:name w:val="List Continue 4"/>
    <w:basedOn w:val="a2"/>
    <w:uiPriority w:val="99"/>
    <w:semiHidden/>
    <w:unhideWhenUsed/>
    <w:rsid w:val="002A69D0"/>
    <w:pPr>
      <w:spacing w:after="120"/>
      <w:ind w:left="1132"/>
      <w:contextualSpacing/>
    </w:pPr>
  </w:style>
  <w:style w:type="paragraph" w:styleId="54">
    <w:name w:val="List Continue 5"/>
    <w:basedOn w:val="a2"/>
    <w:uiPriority w:val="99"/>
    <w:semiHidden/>
    <w:unhideWhenUsed/>
    <w:rsid w:val="002A69D0"/>
    <w:pPr>
      <w:spacing w:after="120"/>
      <w:ind w:left="1415"/>
      <w:contextualSpacing/>
    </w:pPr>
  </w:style>
  <w:style w:type="paragraph" w:styleId="a">
    <w:name w:val="List Number"/>
    <w:basedOn w:val="a2"/>
    <w:uiPriority w:val="99"/>
    <w:semiHidden/>
    <w:unhideWhenUsed/>
    <w:rsid w:val="002A69D0"/>
    <w:pPr>
      <w:numPr>
        <w:numId w:val="36"/>
      </w:numPr>
      <w:contextualSpacing/>
    </w:pPr>
  </w:style>
  <w:style w:type="paragraph" w:styleId="2">
    <w:name w:val="List Number 2"/>
    <w:basedOn w:val="a2"/>
    <w:uiPriority w:val="99"/>
    <w:semiHidden/>
    <w:unhideWhenUsed/>
    <w:rsid w:val="002A69D0"/>
    <w:pPr>
      <w:numPr>
        <w:numId w:val="37"/>
      </w:numPr>
      <w:contextualSpacing/>
    </w:pPr>
  </w:style>
  <w:style w:type="paragraph" w:styleId="3">
    <w:name w:val="List Number 3"/>
    <w:basedOn w:val="a2"/>
    <w:uiPriority w:val="99"/>
    <w:semiHidden/>
    <w:unhideWhenUsed/>
    <w:rsid w:val="002A69D0"/>
    <w:pPr>
      <w:numPr>
        <w:numId w:val="38"/>
      </w:numPr>
      <w:contextualSpacing/>
    </w:pPr>
  </w:style>
  <w:style w:type="paragraph" w:styleId="4">
    <w:name w:val="List Number 4"/>
    <w:basedOn w:val="a2"/>
    <w:uiPriority w:val="99"/>
    <w:semiHidden/>
    <w:unhideWhenUsed/>
    <w:rsid w:val="002A69D0"/>
    <w:pPr>
      <w:numPr>
        <w:numId w:val="39"/>
      </w:numPr>
      <w:contextualSpacing/>
    </w:pPr>
  </w:style>
  <w:style w:type="paragraph" w:styleId="5">
    <w:name w:val="List Number 5"/>
    <w:basedOn w:val="a2"/>
    <w:uiPriority w:val="99"/>
    <w:semiHidden/>
    <w:unhideWhenUsed/>
    <w:rsid w:val="002A69D0"/>
    <w:pPr>
      <w:numPr>
        <w:numId w:val="40"/>
      </w:numPr>
      <w:contextualSpacing/>
    </w:pPr>
  </w:style>
  <w:style w:type="paragraph" w:styleId="afff3">
    <w:name w:val="macro"/>
    <w:link w:val="afff4"/>
    <w:uiPriority w:val="99"/>
    <w:semiHidden/>
    <w:unhideWhenUsed/>
    <w:rsid w:val="002A69D0"/>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David"/>
      <w:sz w:val="20"/>
      <w:szCs w:val="20"/>
    </w:rPr>
  </w:style>
  <w:style w:type="character" w:customStyle="1" w:styleId="afff4">
    <w:name w:val="טקסט מאקרו תו"/>
    <w:basedOn w:val="a3"/>
    <w:link w:val="afff3"/>
    <w:uiPriority w:val="99"/>
    <w:semiHidden/>
    <w:rsid w:val="002A69D0"/>
    <w:rPr>
      <w:rFonts w:ascii="Consolas" w:eastAsia="Times New Roman" w:hAnsi="Consolas" w:cs="David"/>
      <w:sz w:val="20"/>
      <w:szCs w:val="20"/>
    </w:rPr>
  </w:style>
  <w:style w:type="paragraph" w:styleId="afff5">
    <w:name w:val="Message Header"/>
    <w:basedOn w:val="a2"/>
    <w:link w:val="afff6"/>
    <w:uiPriority w:val="99"/>
    <w:semiHidden/>
    <w:unhideWhenUsed/>
    <w:rsid w:val="002A69D0"/>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6">
    <w:name w:val="כותרת עליונה של הודעה תו"/>
    <w:basedOn w:val="a3"/>
    <w:link w:val="afff5"/>
    <w:uiPriority w:val="99"/>
    <w:semiHidden/>
    <w:rsid w:val="002A69D0"/>
    <w:rPr>
      <w:rFonts w:asciiTheme="majorHAnsi" w:eastAsiaTheme="majorEastAsia" w:hAnsiTheme="majorHAnsi" w:cstheme="majorBidi"/>
      <w:sz w:val="24"/>
      <w:szCs w:val="24"/>
      <w:shd w:val="pct20" w:color="auto" w:fill="auto"/>
    </w:rPr>
  </w:style>
  <w:style w:type="paragraph" w:styleId="afff7">
    <w:name w:val="No Spacing"/>
    <w:uiPriority w:val="1"/>
    <w:qFormat/>
    <w:rsid w:val="002A69D0"/>
    <w:pPr>
      <w:bidi/>
      <w:spacing w:after="0" w:line="240" w:lineRule="auto"/>
    </w:pPr>
    <w:rPr>
      <w:rFonts w:ascii="Times New Roman" w:eastAsia="Times New Roman" w:hAnsi="Times New Roman" w:cs="David"/>
      <w:sz w:val="24"/>
      <w:szCs w:val="24"/>
    </w:rPr>
  </w:style>
  <w:style w:type="paragraph" w:styleId="NormalWeb">
    <w:name w:val="Normal (Web)"/>
    <w:basedOn w:val="a2"/>
    <w:uiPriority w:val="99"/>
    <w:semiHidden/>
    <w:unhideWhenUsed/>
    <w:rsid w:val="002A69D0"/>
    <w:rPr>
      <w:rFonts w:cs="Times New Roman"/>
    </w:rPr>
  </w:style>
  <w:style w:type="paragraph" w:styleId="afff8">
    <w:name w:val="Normal Indent"/>
    <w:basedOn w:val="a2"/>
    <w:uiPriority w:val="99"/>
    <w:semiHidden/>
    <w:unhideWhenUsed/>
    <w:rsid w:val="002A69D0"/>
    <w:pPr>
      <w:ind w:left="720"/>
    </w:pPr>
  </w:style>
  <w:style w:type="paragraph" w:styleId="afff9">
    <w:name w:val="Note Heading"/>
    <w:basedOn w:val="a2"/>
    <w:next w:val="a2"/>
    <w:link w:val="afffa"/>
    <w:uiPriority w:val="99"/>
    <w:semiHidden/>
    <w:unhideWhenUsed/>
    <w:rsid w:val="002A69D0"/>
  </w:style>
  <w:style w:type="character" w:customStyle="1" w:styleId="afffa">
    <w:name w:val="כותרת הערות תו"/>
    <w:basedOn w:val="a3"/>
    <w:link w:val="afff9"/>
    <w:uiPriority w:val="99"/>
    <w:semiHidden/>
    <w:rsid w:val="002A69D0"/>
    <w:rPr>
      <w:rFonts w:ascii="Times New Roman" w:eastAsia="Times New Roman" w:hAnsi="Times New Roman" w:cs="David"/>
      <w:sz w:val="24"/>
      <w:szCs w:val="24"/>
    </w:rPr>
  </w:style>
  <w:style w:type="paragraph" w:styleId="afffb">
    <w:name w:val="Plain Text"/>
    <w:basedOn w:val="a2"/>
    <w:link w:val="afffc"/>
    <w:uiPriority w:val="99"/>
    <w:semiHidden/>
    <w:unhideWhenUsed/>
    <w:rsid w:val="002A69D0"/>
    <w:rPr>
      <w:rFonts w:ascii="Consolas" w:hAnsi="Consolas"/>
      <w:sz w:val="21"/>
      <w:szCs w:val="21"/>
    </w:rPr>
  </w:style>
  <w:style w:type="character" w:customStyle="1" w:styleId="afffc">
    <w:name w:val="טקסט רגיל תו"/>
    <w:basedOn w:val="a3"/>
    <w:link w:val="afffb"/>
    <w:uiPriority w:val="99"/>
    <w:semiHidden/>
    <w:rsid w:val="002A69D0"/>
    <w:rPr>
      <w:rFonts w:ascii="Consolas" w:eastAsia="Times New Roman" w:hAnsi="Consolas" w:cs="David"/>
      <w:sz w:val="21"/>
      <w:szCs w:val="21"/>
    </w:rPr>
  </w:style>
  <w:style w:type="paragraph" w:styleId="afffd">
    <w:name w:val="Quote"/>
    <w:basedOn w:val="a2"/>
    <w:next w:val="a2"/>
    <w:link w:val="afffe"/>
    <w:uiPriority w:val="29"/>
    <w:qFormat/>
    <w:rsid w:val="002A69D0"/>
    <w:pPr>
      <w:spacing w:before="200" w:after="160"/>
      <w:ind w:left="864" w:right="864"/>
      <w:jc w:val="center"/>
    </w:pPr>
    <w:rPr>
      <w:i/>
      <w:iCs/>
      <w:color w:val="404040" w:themeColor="text1" w:themeTint="BF"/>
    </w:rPr>
  </w:style>
  <w:style w:type="character" w:customStyle="1" w:styleId="afffe">
    <w:name w:val="ציטוט תו"/>
    <w:basedOn w:val="a3"/>
    <w:link w:val="afffd"/>
    <w:uiPriority w:val="29"/>
    <w:rsid w:val="002A69D0"/>
    <w:rPr>
      <w:rFonts w:ascii="Times New Roman" w:eastAsia="Times New Roman" w:hAnsi="Times New Roman" w:cs="David"/>
      <w:i/>
      <w:iCs/>
      <w:color w:val="404040" w:themeColor="text1" w:themeTint="BF"/>
      <w:sz w:val="24"/>
      <w:szCs w:val="24"/>
    </w:rPr>
  </w:style>
  <w:style w:type="paragraph" w:styleId="affff">
    <w:name w:val="Salutation"/>
    <w:basedOn w:val="a2"/>
    <w:next w:val="a2"/>
    <w:link w:val="affff0"/>
    <w:uiPriority w:val="99"/>
    <w:semiHidden/>
    <w:unhideWhenUsed/>
    <w:rsid w:val="002A69D0"/>
  </w:style>
  <w:style w:type="character" w:customStyle="1" w:styleId="affff0">
    <w:name w:val="ברכה תו"/>
    <w:basedOn w:val="a3"/>
    <w:link w:val="affff"/>
    <w:uiPriority w:val="99"/>
    <w:semiHidden/>
    <w:rsid w:val="002A69D0"/>
    <w:rPr>
      <w:rFonts w:ascii="Times New Roman" w:eastAsia="Times New Roman" w:hAnsi="Times New Roman" w:cs="David"/>
      <w:sz w:val="24"/>
      <w:szCs w:val="24"/>
    </w:rPr>
  </w:style>
  <w:style w:type="paragraph" w:styleId="affff1">
    <w:name w:val="Signature"/>
    <w:basedOn w:val="a2"/>
    <w:link w:val="affff2"/>
    <w:uiPriority w:val="99"/>
    <w:semiHidden/>
    <w:unhideWhenUsed/>
    <w:rsid w:val="002A69D0"/>
    <w:pPr>
      <w:ind w:left="4252"/>
    </w:pPr>
  </w:style>
  <w:style w:type="character" w:customStyle="1" w:styleId="affff2">
    <w:name w:val="חתימה תו"/>
    <w:basedOn w:val="a3"/>
    <w:link w:val="affff1"/>
    <w:uiPriority w:val="99"/>
    <w:semiHidden/>
    <w:rsid w:val="002A69D0"/>
    <w:rPr>
      <w:rFonts w:ascii="Times New Roman" w:eastAsia="Times New Roman" w:hAnsi="Times New Roman" w:cs="David"/>
      <w:sz w:val="24"/>
      <w:szCs w:val="24"/>
    </w:rPr>
  </w:style>
  <w:style w:type="paragraph" w:styleId="affff3">
    <w:name w:val="Subtitle"/>
    <w:basedOn w:val="a2"/>
    <w:next w:val="a2"/>
    <w:link w:val="affff4"/>
    <w:uiPriority w:val="11"/>
    <w:qFormat/>
    <w:rsid w:val="002A69D0"/>
    <w:pPr>
      <w:numPr>
        <w:ilvl w:val="1"/>
      </w:numPr>
      <w:spacing w:after="160"/>
    </w:pPr>
    <w:rPr>
      <w:rFonts w:eastAsiaTheme="minorEastAsia"/>
      <w:color w:val="5A5A5A" w:themeColor="text1" w:themeTint="A5"/>
      <w:spacing w:val="15"/>
    </w:rPr>
  </w:style>
  <w:style w:type="character" w:customStyle="1" w:styleId="affff4">
    <w:name w:val="כותרת משנה תו"/>
    <w:basedOn w:val="a3"/>
    <w:link w:val="affff3"/>
    <w:uiPriority w:val="11"/>
    <w:rsid w:val="002A69D0"/>
    <w:rPr>
      <w:rFonts w:eastAsiaTheme="minorEastAsia"/>
      <w:color w:val="5A5A5A" w:themeColor="text1" w:themeTint="A5"/>
      <w:spacing w:val="15"/>
    </w:rPr>
  </w:style>
  <w:style w:type="paragraph" w:styleId="affff5">
    <w:name w:val="table of authorities"/>
    <w:basedOn w:val="a2"/>
    <w:next w:val="a2"/>
    <w:uiPriority w:val="99"/>
    <w:semiHidden/>
    <w:unhideWhenUsed/>
    <w:rsid w:val="002A69D0"/>
    <w:pPr>
      <w:ind w:left="240" w:hanging="240"/>
    </w:pPr>
  </w:style>
  <w:style w:type="paragraph" w:styleId="affff6">
    <w:name w:val="table of figures"/>
    <w:basedOn w:val="a2"/>
    <w:next w:val="a2"/>
    <w:semiHidden/>
    <w:unhideWhenUsed/>
    <w:rsid w:val="002A69D0"/>
  </w:style>
  <w:style w:type="paragraph" w:styleId="affff7">
    <w:name w:val="Title"/>
    <w:basedOn w:val="a2"/>
    <w:next w:val="a2"/>
    <w:link w:val="affff8"/>
    <w:uiPriority w:val="10"/>
    <w:qFormat/>
    <w:rsid w:val="002A69D0"/>
    <w:pPr>
      <w:contextualSpacing/>
    </w:pPr>
    <w:rPr>
      <w:rFonts w:asciiTheme="majorHAnsi" w:eastAsiaTheme="majorEastAsia" w:hAnsiTheme="majorHAnsi" w:cstheme="majorBidi"/>
      <w:spacing w:val="-10"/>
      <w:kern w:val="28"/>
      <w:sz w:val="56"/>
      <w:szCs w:val="56"/>
    </w:rPr>
  </w:style>
  <w:style w:type="character" w:customStyle="1" w:styleId="affff8">
    <w:name w:val="כותרת טקסט תו"/>
    <w:basedOn w:val="a3"/>
    <w:link w:val="affff7"/>
    <w:uiPriority w:val="10"/>
    <w:rsid w:val="002A69D0"/>
    <w:rPr>
      <w:rFonts w:asciiTheme="majorHAnsi" w:eastAsiaTheme="majorEastAsia" w:hAnsiTheme="majorHAnsi" w:cstheme="majorBidi"/>
      <w:spacing w:val="-10"/>
      <w:kern w:val="28"/>
      <w:sz w:val="56"/>
      <w:szCs w:val="56"/>
    </w:rPr>
  </w:style>
  <w:style w:type="paragraph" w:styleId="affff9">
    <w:name w:val="toa heading"/>
    <w:basedOn w:val="a2"/>
    <w:next w:val="a2"/>
    <w:uiPriority w:val="99"/>
    <w:semiHidden/>
    <w:unhideWhenUsed/>
    <w:rsid w:val="002A69D0"/>
    <w:pPr>
      <w:spacing w:before="120"/>
    </w:pPr>
    <w:rPr>
      <w:rFonts w:asciiTheme="majorHAnsi" w:eastAsiaTheme="majorEastAsia" w:hAnsiTheme="majorHAnsi" w:cstheme="majorBidi"/>
      <w:b/>
      <w:bCs/>
    </w:rPr>
  </w:style>
  <w:style w:type="paragraph" w:styleId="affffa">
    <w:name w:val="TOC Heading"/>
    <w:basedOn w:val="10"/>
    <w:next w:val="a2"/>
    <w:uiPriority w:val="39"/>
    <w:semiHidden/>
    <w:unhideWhenUsed/>
    <w:qFormat/>
    <w:rsid w:val="002A69D0"/>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customStyle="1" w:styleId="Para0TitleUL">
    <w:name w:val="Para0 TitleUL"/>
    <w:basedOn w:val="Base"/>
    <w:next w:val="Para0"/>
    <w:qFormat/>
    <w:rsid w:val="002A69D0"/>
    <w:pPr>
      <w:spacing w:before="240"/>
    </w:pPr>
    <w:rPr>
      <w:b/>
      <w:bCs/>
      <w:u w:val="single"/>
    </w:rPr>
  </w:style>
  <w:style w:type="paragraph" w:customStyle="1" w:styleId="Para1TitleUL">
    <w:name w:val="Para1 TitleUL"/>
    <w:basedOn w:val="Base"/>
    <w:next w:val="Para1"/>
    <w:qFormat/>
    <w:rsid w:val="002A69D0"/>
    <w:pPr>
      <w:spacing w:before="240"/>
      <w:ind w:left="397"/>
    </w:pPr>
    <w:rPr>
      <w:b/>
      <w:bCs/>
      <w:u w:val="single"/>
    </w:rPr>
  </w:style>
  <w:style w:type="paragraph" w:customStyle="1" w:styleId="Para2TitleUL">
    <w:name w:val="Para2 TitleUL"/>
    <w:basedOn w:val="Base"/>
    <w:next w:val="Para2"/>
    <w:qFormat/>
    <w:rsid w:val="002A69D0"/>
    <w:pPr>
      <w:spacing w:before="240"/>
      <w:ind w:left="720"/>
    </w:pPr>
    <w:rPr>
      <w:b/>
      <w:bCs/>
      <w:u w:val="single"/>
    </w:rPr>
  </w:style>
  <w:style w:type="paragraph" w:customStyle="1" w:styleId="Para3TitleUL">
    <w:name w:val="Para3 TitleUL"/>
    <w:basedOn w:val="Base"/>
    <w:next w:val="Para3"/>
    <w:qFormat/>
    <w:rsid w:val="002A69D0"/>
    <w:pPr>
      <w:spacing w:before="240"/>
      <w:ind w:left="1083"/>
    </w:pPr>
    <w:rPr>
      <w:b/>
      <w:bCs/>
      <w:u w:val="single"/>
    </w:rPr>
  </w:style>
  <w:style w:type="paragraph" w:customStyle="1" w:styleId="Para4TitleUL">
    <w:name w:val="Para4 TitleUL"/>
    <w:basedOn w:val="Base"/>
    <w:next w:val="Para4"/>
    <w:qFormat/>
    <w:rsid w:val="002A69D0"/>
    <w:pPr>
      <w:spacing w:before="240"/>
      <w:ind w:left="1440"/>
    </w:pPr>
    <w:rPr>
      <w:b/>
      <w:bCs/>
      <w:u w:val="single"/>
    </w:rPr>
  </w:style>
  <w:style w:type="paragraph" w:customStyle="1" w:styleId="Para5TitleUL">
    <w:name w:val="Para5 TitleUL"/>
    <w:basedOn w:val="Base"/>
    <w:next w:val="Para5"/>
    <w:qFormat/>
    <w:rsid w:val="002A69D0"/>
    <w:pPr>
      <w:spacing w:before="240"/>
      <w:ind w:left="1854"/>
    </w:pPr>
    <w:rPr>
      <w:b/>
      <w:bCs/>
      <w:u w:val="single"/>
    </w:rPr>
  </w:style>
  <w:style w:type="paragraph" w:customStyle="1" w:styleId="Frame1">
    <w:name w:val="Frame1"/>
    <w:basedOn w:val="Base"/>
    <w:rsid w:val="002A69D0"/>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paragraph" w:customStyle="1" w:styleId="Frame10">
    <w:name w:val="Frame 1"/>
    <w:basedOn w:val="Base"/>
    <w:rsid w:val="002A69D0"/>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numbering" w:customStyle="1" w:styleId="HeadingNumbers">
    <w:name w:val="Heading Numbers"/>
    <w:uiPriority w:val="99"/>
    <w:rsid w:val="002A69D0"/>
    <w:pPr>
      <w:numPr>
        <w:numId w:val="43"/>
      </w:numPr>
    </w:pPr>
  </w:style>
  <w:style w:type="character" w:customStyle="1" w:styleId="AlphaList20">
    <w:name w:val="Alpha List 2 תו"/>
    <w:link w:val="AlphaList2"/>
    <w:locked/>
    <w:rsid w:val="002A69D0"/>
    <w:rPr>
      <w:rFonts w:ascii="David" w:eastAsia="Times New Roman" w:hAnsi="David" w:cs="David"/>
      <w:sz w:val="24"/>
      <w:szCs w:val="24"/>
      <w:lang w:eastAsia="he-IL"/>
    </w:rPr>
  </w:style>
  <w:style w:type="character" w:customStyle="1" w:styleId="BulletList30">
    <w:name w:val="Bullet List 3 תו"/>
    <w:link w:val="BulletList3"/>
    <w:locked/>
    <w:rsid w:val="002A69D0"/>
    <w:rPr>
      <w:rFonts w:ascii="David" w:eastAsia="Times New Roman" w:hAnsi="David" w:cs="David"/>
      <w:sz w:val="24"/>
      <w:szCs w:val="24"/>
      <w:lang w:eastAsia="he-IL"/>
    </w:rPr>
  </w:style>
  <w:style w:type="paragraph" w:customStyle="1" w:styleId="Normal2">
    <w:name w:val="Normal2"/>
    <w:basedOn w:val="Base"/>
    <w:link w:val="Normal2Char"/>
    <w:rsid w:val="002A69D0"/>
    <w:pPr>
      <w:ind w:left="795"/>
    </w:pPr>
    <w:rPr>
      <w:rFonts w:ascii="Times New Roman" w:hAnsi="Times New Roman"/>
      <w:sz w:val="22"/>
    </w:rPr>
  </w:style>
  <w:style w:type="character" w:customStyle="1" w:styleId="Normal2Char">
    <w:name w:val="Normal2 Char"/>
    <w:link w:val="Normal2"/>
    <w:locked/>
    <w:rsid w:val="002A69D0"/>
    <w:rPr>
      <w:rFonts w:ascii="Times New Roman" w:eastAsia="Times New Roman" w:hAnsi="Times New Roman" w:cs="David"/>
      <w:szCs w:val="24"/>
      <w:lang w:eastAsia="he-IL"/>
    </w:rPr>
  </w:style>
  <w:style w:type="paragraph" w:customStyle="1" w:styleId="Normal2Title">
    <w:name w:val="Normal2 Title"/>
    <w:basedOn w:val="Base"/>
    <w:next w:val="Normal2"/>
    <w:link w:val="Normal2TitleChar"/>
    <w:rsid w:val="002A69D0"/>
    <w:pPr>
      <w:ind w:left="795"/>
    </w:pPr>
    <w:rPr>
      <w:rFonts w:ascii="Times New Roman" w:hAnsi="Times New Roman"/>
      <w:b/>
      <w:bCs/>
      <w:sz w:val="22"/>
    </w:rPr>
  </w:style>
  <w:style w:type="character" w:customStyle="1" w:styleId="Normal2TitleChar">
    <w:name w:val="Normal2 Title Char"/>
    <w:link w:val="Normal2Title"/>
    <w:locked/>
    <w:rsid w:val="002A69D0"/>
    <w:rPr>
      <w:rFonts w:ascii="Times New Roman" w:eastAsia="Times New Roman" w:hAnsi="Times New Roman" w:cs="David"/>
      <w:b/>
      <w:bCs/>
      <w:szCs w:val="24"/>
      <w:lang w:eastAsia="he-IL"/>
    </w:rPr>
  </w:style>
  <w:style w:type="paragraph" w:customStyle="1" w:styleId="IndentedList2">
    <w:name w:val="Indented List 2"/>
    <w:basedOn w:val="Base"/>
    <w:rsid w:val="002A69D0"/>
    <w:pPr>
      <w:numPr>
        <w:numId w:val="44"/>
      </w:numPr>
    </w:pPr>
    <w:rPr>
      <w:rFonts w:ascii="Times New Roman" w:hAnsi="Times New Roman"/>
      <w:sz w:val="22"/>
    </w:rPr>
  </w:style>
  <w:style w:type="character" w:customStyle="1" w:styleId="AlphaList30">
    <w:name w:val="Alpha List 3 תו"/>
    <w:link w:val="AlphaList3"/>
    <w:locked/>
    <w:rsid w:val="002A69D0"/>
    <w:rPr>
      <w:rFonts w:ascii="David" w:eastAsia="Times New Roman" w:hAnsi="David" w:cs="David"/>
      <w:sz w:val="24"/>
      <w:szCs w:val="24"/>
      <w:lang w:eastAsia="he-IL"/>
    </w:rPr>
  </w:style>
  <w:style w:type="numbering" w:customStyle="1" w:styleId="a1">
    <w:name w:val="פסקאות ממוספרות"/>
    <w:rsid w:val="002A69D0"/>
    <w:pPr>
      <w:numPr>
        <w:numId w:val="18"/>
      </w:numPr>
    </w:pPr>
  </w:style>
  <w:style w:type="numbering" w:customStyle="1" w:styleId="311">
    <w:name w:val="סגנון311"/>
    <w:uiPriority w:val="99"/>
    <w:rsid w:val="002A69D0"/>
  </w:style>
  <w:style w:type="numbering" w:customStyle="1" w:styleId="1">
    <w:name w:val="רשימה נוכחית1"/>
    <w:rsid w:val="002A69D0"/>
    <w:pPr>
      <w:numPr>
        <w:numId w:val="45"/>
      </w:numPr>
    </w:pPr>
  </w:style>
  <w:style w:type="paragraph" w:styleId="affffb">
    <w:name w:val="Revision"/>
    <w:hidden/>
    <w:uiPriority w:val="99"/>
    <w:semiHidden/>
    <w:rsid w:val="002A69D0"/>
    <w:pPr>
      <w:spacing w:after="0" w:line="240" w:lineRule="auto"/>
    </w:pPr>
    <w:rPr>
      <w:rFonts w:ascii="Times New (W1)" w:eastAsia="Times New Roman" w:hAnsi="Times New (W1)" w:cs="David"/>
      <w:sz w:val="24"/>
      <w:szCs w:val="24"/>
    </w:rPr>
  </w:style>
  <w:style w:type="character" w:styleId="affffc">
    <w:name w:val="Emphasis"/>
    <w:basedOn w:val="a3"/>
    <w:uiPriority w:val="20"/>
    <w:qFormat/>
    <w:rsid w:val="002A69D0"/>
    <w:rPr>
      <w:i/>
      <w:iCs/>
    </w:rPr>
  </w:style>
  <w:style w:type="character" w:customStyle="1" w:styleId="BulletList20">
    <w:name w:val="Bullet List 2 תו"/>
    <w:link w:val="BulletList2"/>
    <w:rsid w:val="002A69D0"/>
    <w:rPr>
      <w:rFonts w:ascii="David" w:eastAsia="Times New Roman" w:hAnsi="David"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017580">
      <w:bodyDiv w:val="1"/>
      <w:marLeft w:val="0"/>
      <w:marRight w:val="0"/>
      <w:marTop w:val="0"/>
      <w:marBottom w:val="0"/>
      <w:divBdr>
        <w:top w:val="none" w:sz="0" w:space="0" w:color="auto"/>
        <w:left w:val="none" w:sz="0" w:space="0" w:color="auto"/>
        <w:bottom w:val="none" w:sz="0" w:space="0" w:color="auto"/>
        <w:right w:val="none" w:sz="0" w:space="0" w:color="auto"/>
      </w:divBdr>
    </w:div>
    <w:div w:id="255672831">
      <w:bodyDiv w:val="1"/>
      <w:marLeft w:val="0"/>
      <w:marRight w:val="0"/>
      <w:marTop w:val="0"/>
      <w:marBottom w:val="0"/>
      <w:divBdr>
        <w:top w:val="none" w:sz="0" w:space="0" w:color="auto"/>
        <w:left w:val="none" w:sz="0" w:space="0" w:color="auto"/>
        <w:bottom w:val="none" w:sz="0" w:space="0" w:color="auto"/>
        <w:right w:val="none" w:sz="0" w:space="0" w:color="auto"/>
      </w:divBdr>
    </w:div>
    <w:div w:id="287513498">
      <w:bodyDiv w:val="1"/>
      <w:marLeft w:val="0"/>
      <w:marRight w:val="0"/>
      <w:marTop w:val="0"/>
      <w:marBottom w:val="0"/>
      <w:divBdr>
        <w:top w:val="none" w:sz="0" w:space="0" w:color="auto"/>
        <w:left w:val="none" w:sz="0" w:space="0" w:color="auto"/>
        <w:bottom w:val="none" w:sz="0" w:space="0" w:color="auto"/>
        <w:right w:val="none" w:sz="0" w:space="0" w:color="auto"/>
      </w:divBdr>
    </w:div>
    <w:div w:id="351540817">
      <w:bodyDiv w:val="1"/>
      <w:marLeft w:val="0"/>
      <w:marRight w:val="0"/>
      <w:marTop w:val="0"/>
      <w:marBottom w:val="0"/>
      <w:divBdr>
        <w:top w:val="none" w:sz="0" w:space="0" w:color="auto"/>
        <w:left w:val="none" w:sz="0" w:space="0" w:color="auto"/>
        <w:bottom w:val="none" w:sz="0" w:space="0" w:color="auto"/>
        <w:right w:val="none" w:sz="0" w:space="0" w:color="auto"/>
      </w:divBdr>
    </w:div>
    <w:div w:id="1139301558">
      <w:bodyDiv w:val="1"/>
      <w:marLeft w:val="0"/>
      <w:marRight w:val="0"/>
      <w:marTop w:val="0"/>
      <w:marBottom w:val="0"/>
      <w:divBdr>
        <w:top w:val="none" w:sz="0" w:space="0" w:color="auto"/>
        <w:left w:val="none" w:sz="0" w:space="0" w:color="auto"/>
        <w:bottom w:val="none" w:sz="0" w:space="0" w:color="auto"/>
        <w:right w:val="none" w:sz="0" w:space="0" w:color="auto"/>
      </w:divBdr>
    </w:div>
    <w:div w:id="1214194315">
      <w:bodyDiv w:val="1"/>
      <w:marLeft w:val="0"/>
      <w:marRight w:val="0"/>
      <w:marTop w:val="0"/>
      <w:marBottom w:val="0"/>
      <w:divBdr>
        <w:top w:val="none" w:sz="0" w:space="0" w:color="auto"/>
        <w:left w:val="none" w:sz="0" w:space="0" w:color="auto"/>
        <w:bottom w:val="none" w:sz="0" w:space="0" w:color="auto"/>
        <w:right w:val="none" w:sz="0" w:space="0" w:color="auto"/>
      </w:divBdr>
    </w:div>
    <w:div w:id="1286935555">
      <w:bodyDiv w:val="1"/>
      <w:marLeft w:val="0"/>
      <w:marRight w:val="0"/>
      <w:marTop w:val="0"/>
      <w:marBottom w:val="0"/>
      <w:divBdr>
        <w:top w:val="none" w:sz="0" w:space="0" w:color="auto"/>
        <w:left w:val="none" w:sz="0" w:space="0" w:color="auto"/>
        <w:bottom w:val="none" w:sz="0" w:space="0" w:color="auto"/>
        <w:right w:val="none" w:sz="0" w:space="0" w:color="auto"/>
      </w:divBdr>
    </w:div>
    <w:div w:id="1398162851">
      <w:bodyDiv w:val="1"/>
      <w:marLeft w:val="0"/>
      <w:marRight w:val="0"/>
      <w:marTop w:val="0"/>
      <w:marBottom w:val="0"/>
      <w:divBdr>
        <w:top w:val="none" w:sz="0" w:space="0" w:color="auto"/>
        <w:left w:val="none" w:sz="0" w:space="0" w:color="auto"/>
        <w:bottom w:val="none" w:sz="0" w:space="0" w:color="auto"/>
        <w:right w:val="none" w:sz="0" w:space="0" w:color="auto"/>
      </w:divBdr>
    </w:div>
    <w:div w:id="1406415532">
      <w:bodyDiv w:val="1"/>
      <w:marLeft w:val="0"/>
      <w:marRight w:val="0"/>
      <w:marTop w:val="0"/>
      <w:marBottom w:val="0"/>
      <w:divBdr>
        <w:top w:val="none" w:sz="0" w:space="0" w:color="auto"/>
        <w:left w:val="none" w:sz="0" w:space="0" w:color="auto"/>
        <w:bottom w:val="none" w:sz="0" w:space="0" w:color="auto"/>
        <w:right w:val="none" w:sz="0" w:space="0" w:color="auto"/>
      </w:divBdr>
    </w:div>
    <w:div w:id="1406416726">
      <w:bodyDiv w:val="1"/>
      <w:marLeft w:val="0"/>
      <w:marRight w:val="0"/>
      <w:marTop w:val="0"/>
      <w:marBottom w:val="0"/>
      <w:divBdr>
        <w:top w:val="none" w:sz="0" w:space="0" w:color="auto"/>
        <w:left w:val="none" w:sz="0" w:space="0" w:color="auto"/>
        <w:bottom w:val="none" w:sz="0" w:space="0" w:color="auto"/>
        <w:right w:val="none" w:sz="0" w:space="0" w:color="auto"/>
      </w:divBdr>
    </w:div>
    <w:div w:id="1445887361">
      <w:bodyDiv w:val="1"/>
      <w:marLeft w:val="0"/>
      <w:marRight w:val="0"/>
      <w:marTop w:val="0"/>
      <w:marBottom w:val="0"/>
      <w:divBdr>
        <w:top w:val="none" w:sz="0" w:space="0" w:color="auto"/>
        <w:left w:val="none" w:sz="0" w:space="0" w:color="auto"/>
        <w:bottom w:val="none" w:sz="0" w:space="0" w:color="auto"/>
        <w:right w:val="none" w:sz="0" w:space="0" w:color="auto"/>
      </w:divBdr>
    </w:div>
    <w:div w:id="1519999062">
      <w:bodyDiv w:val="1"/>
      <w:marLeft w:val="0"/>
      <w:marRight w:val="0"/>
      <w:marTop w:val="0"/>
      <w:marBottom w:val="0"/>
      <w:divBdr>
        <w:top w:val="none" w:sz="0" w:space="0" w:color="auto"/>
        <w:left w:val="none" w:sz="0" w:space="0" w:color="auto"/>
        <w:bottom w:val="none" w:sz="0" w:space="0" w:color="auto"/>
        <w:right w:val="none" w:sz="0" w:space="0" w:color="auto"/>
      </w:divBdr>
    </w:div>
    <w:div w:id="1585533832">
      <w:bodyDiv w:val="1"/>
      <w:marLeft w:val="0"/>
      <w:marRight w:val="0"/>
      <w:marTop w:val="0"/>
      <w:marBottom w:val="0"/>
      <w:divBdr>
        <w:top w:val="none" w:sz="0" w:space="0" w:color="auto"/>
        <w:left w:val="none" w:sz="0" w:space="0" w:color="auto"/>
        <w:bottom w:val="none" w:sz="0" w:space="0" w:color="auto"/>
        <w:right w:val="none" w:sz="0" w:space="0" w:color="auto"/>
      </w:divBdr>
    </w:div>
    <w:div w:id="1889872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Departments/publications/Call_for_bids/tender-08-24"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58198B6-F674-4214-BF63-8CDBBE1658C8}">
  <ds:schemaRefs>
    <ds:schemaRef ds:uri="http://schemas.openxmlformats.org/officeDocument/2006/bibliography"/>
  </ds:schemaRefs>
</ds:datastoreItem>
</file>

<file path=customXml/itemProps2.xml><?xml version="1.0" encoding="utf-8"?>
<ds:datastoreItem xmlns:ds="http://schemas.openxmlformats.org/officeDocument/2006/customXml" ds:itemID="{9831A3F5-657F-418F-9FB4-B34A2D232B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E7E8F6A-CF6A-4F4B-BDB9-46908E6AF47B}">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44A15C97-2A3E-4AF7-9D96-1A573D2CDF0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Pages>
  <Words>413</Words>
  <Characters>2069</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מודעת לעיתון בשפה העברית - מכרז  פומבי 46.18 - למתן שירותי ניקיון עבור יחידות משרד המשפטים באזורים: תל אביב והמרכז, ירושלים והצפון - עדכון תאריכים</vt:lpstr>
    </vt:vector>
  </TitlesOfParts>
  <Company>MOJ</Company>
  <LinksUpToDate>false</LinksUpToDate>
  <CharactersWithSpaces>2478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מודעת לעיתון בשפה העברית - מכרז  פומבי 46.18 - למתן שירותי ניקיון עבור יחידות משרד המשפטים באזורים: תל אביב והמרכז, ירושלים והצפון - עדכון תאריכים</dc:title>
  <dc:creator>Kinan Ganem</dc:creator>
  <dc:description>שלב 4 - טיפול בתמונות וקישורים</dc:description>
  <cp:lastModifiedBy>Noa Ashkenazy</cp:lastModifiedBy>
  <cp:revision>8</cp:revision>
  <dcterms:created xsi:type="dcterms:W3CDTF">2024-03-27T10:35:00Z</dcterms:created>
  <dcterms:modified xsi:type="dcterms:W3CDTF">2024-03-27T10:49:00Z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0x01010034FFD7AE09D72A4A84EE8002A75EC75F</vt:lpwstr>
  </property>
</Properties>
</file>